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F93C48" w:rsidRPr="00F93C48" w:rsidTr="00773C12">
        <w:tc>
          <w:tcPr>
            <w:tcW w:w="10421" w:type="dxa"/>
            <w:tcBorders>
              <w:top w:val="nil"/>
              <w:left w:val="nil"/>
              <w:bottom w:val="nil"/>
              <w:right w:val="nil"/>
            </w:tcBorders>
          </w:tcPr>
          <w:p w:rsidR="00F93C48" w:rsidRPr="00F93C48" w:rsidRDefault="00F93C48" w:rsidP="00F93C48">
            <w:pPr>
              <w:spacing w:after="0" w:line="360" w:lineRule="auto"/>
              <w:jc w:val="center"/>
              <w:rPr>
                <w:rFonts w:ascii="Times New Roman" w:eastAsia="Times New Roman" w:hAnsi="Times New Roman"/>
                <w:sz w:val="24"/>
                <w:szCs w:val="24"/>
                <w:lang w:eastAsia="ru-RU"/>
              </w:rPr>
            </w:pPr>
          </w:p>
        </w:tc>
      </w:tr>
    </w:tbl>
    <w:p w:rsidR="00F93C48" w:rsidRPr="00F93C48" w:rsidRDefault="00F93C48" w:rsidP="0023511C">
      <w:pPr>
        <w:widowControl w:val="0"/>
        <w:suppressAutoHyphens/>
        <w:spacing w:after="0" w:line="240" w:lineRule="auto"/>
        <w:jc w:val="right"/>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Приложение</w:t>
      </w:r>
    </w:p>
    <w:p w:rsidR="0023511C" w:rsidRDefault="00F93C48" w:rsidP="0023511C">
      <w:pPr>
        <w:widowControl w:val="0"/>
        <w:suppressAutoHyphens/>
        <w:spacing w:after="0" w:line="240" w:lineRule="auto"/>
        <w:jc w:val="right"/>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к решению Совета народных депутатов </w:t>
      </w:r>
    </w:p>
    <w:p w:rsidR="0023511C" w:rsidRDefault="00F93C48" w:rsidP="0023511C">
      <w:pPr>
        <w:widowControl w:val="0"/>
        <w:suppressAutoHyphens/>
        <w:spacing w:after="0" w:line="240" w:lineRule="auto"/>
        <w:jc w:val="right"/>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муниципального образования</w:t>
      </w:r>
    </w:p>
    <w:p w:rsidR="00F93C48" w:rsidRPr="00F93C48" w:rsidRDefault="00F93C48" w:rsidP="0023511C">
      <w:pPr>
        <w:widowControl w:val="0"/>
        <w:suppressAutoHyphens/>
        <w:spacing w:after="0" w:line="240" w:lineRule="auto"/>
        <w:jc w:val="right"/>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 Второвское Камешковского района </w:t>
      </w:r>
    </w:p>
    <w:p w:rsidR="00F93C48" w:rsidRPr="00F93C48" w:rsidRDefault="00F93C48" w:rsidP="0023511C">
      <w:pPr>
        <w:widowControl w:val="0"/>
        <w:suppressAutoHyphens/>
        <w:spacing w:after="0" w:line="240" w:lineRule="auto"/>
        <w:jc w:val="right"/>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от </w:t>
      </w:r>
      <w:r w:rsidR="00B57649">
        <w:rPr>
          <w:rFonts w:ascii="Times New Roman" w:eastAsia="Lucida Sans Unicode" w:hAnsi="Times New Roman"/>
          <w:kern w:val="2"/>
          <w:sz w:val="28"/>
          <w:szCs w:val="28"/>
          <w:lang w:eastAsia="ru-RU"/>
        </w:rPr>
        <w:t>29.01.2019 № 149</w:t>
      </w:r>
    </w:p>
    <w:p w:rsidR="00F93C48" w:rsidRPr="00F93C48" w:rsidRDefault="00F93C48" w:rsidP="00F93C48">
      <w:pPr>
        <w:widowControl w:val="0"/>
        <w:suppressAutoHyphens/>
        <w:spacing w:after="0" w:line="240" w:lineRule="auto"/>
        <w:jc w:val="center"/>
        <w:rPr>
          <w:rFonts w:ascii="Times New Roman" w:eastAsia="Times New Roman" w:hAnsi="Times New Roman"/>
          <w:b/>
          <w:bCs/>
          <w:sz w:val="28"/>
          <w:szCs w:val="28"/>
          <w:lang w:eastAsia="ru-RU"/>
        </w:rPr>
      </w:pPr>
    </w:p>
    <w:p w:rsidR="00F93C48" w:rsidRPr="00F93C48" w:rsidRDefault="00F93C48" w:rsidP="00F93C48">
      <w:pPr>
        <w:spacing w:after="0" w:line="240" w:lineRule="auto"/>
        <w:ind w:right="5"/>
        <w:jc w:val="center"/>
        <w:rPr>
          <w:rFonts w:ascii="Times New Roman" w:eastAsia="Times New Roman" w:hAnsi="Times New Roman"/>
          <w:bCs/>
          <w:caps/>
          <w:spacing w:val="80"/>
          <w:sz w:val="28"/>
          <w:szCs w:val="28"/>
          <w:lang w:eastAsia="ru-RU"/>
        </w:rPr>
      </w:pPr>
      <w:r w:rsidRPr="00F93C48">
        <w:rPr>
          <w:rFonts w:ascii="Times New Roman" w:eastAsia="Times New Roman" w:hAnsi="Times New Roman"/>
          <w:bCs/>
          <w:caps/>
          <w:spacing w:val="80"/>
          <w:sz w:val="28"/>
          <w:szCs w:val="28"/>
          <w:lang w:eastAsia="ru-RU"/>
        </w:rPr>
        <w:t>Правила</w:t>
      </w:r>
    </w:p>
    <w:p w:rsidR="00F93C48" w:rsidRPr="00F93C48" w:rsidRDefault="00F93C48" w:rsidP="00F93C48">
      <w:pPr>
        <w:spacing w:after="0" w:line="240" w:lineRule="auto"/>
        <w:ind w:right="5"/>
        <w:jc w:val="center"/>
        <w:rPr>
          <w:rFonts w:ascii="Times New Roman" w:eastAsia="Times New Roman" w:hAnsi="Times New Roman"/>
          <w:bCs/>
          <w:sz w:val="28"/>
          <w:szCs w:val="28"/>
          <w:lang w:eastAsia="ru-RU"/>
        </w:rPr>
      </w:pPr>
      <w:r w:rsidRPr="00F93C48">
        <w:rPr>
          <w:rFonts w:ascii="Times New Roman" w:eastAsia="Times New Roman" w:hAnsi="Times New Roman"/>
          <w:bCs/>
          <w:sz w:val="28"/>
          <w:szCs w:val="28"/>
          <w:lang w:eastAsia="ru-RU"/>
        </w:rPr>
        <w:t>по обеспечению чистоты, порядка и благоустройства,</w:t>
      </w:r>
    </w:p>
    <w:p w:rsidR="00F93C48" w:rsidRPr="00F93C48" w:rsidRDefault="00F93C48" w:rsidP="00F93C48">
      <w:pPr>
        <w:spacing w:after="0" w:line="240" w:lineRule="auto"/>
        <w:ind w:right="5"/>
        <w:jc w:val="center"/>
        <w:rPr>
          <w:rFonts w:ascii="Times New Roman" w:eastAsia="Times New Roman" w:hAnsi="Times New Roman"/>
          <w:bCs/>
          <w:sz w:val="28"/>
          <w:szCs w:val="28"/>
          <w:lang w:eastAsia="ru-RU"/>
        </w:rPr>
      </w:pPr>
      <w:r w:rsidRPr="00F93C48">
        <w:rPr>
          <w:rFonts w:ascii="Times New Roman" w:eastAsia="Times New Roman" w:hAnsi="Times New Roman"/>
          <w:bCs/>
          <w:sz w:val="28"/>
          <w:szCs w:val="28"/>
          <w:lang w:eastAsia="ru-RU"/>
        </w:rPr>
        <w:t>надлежащему содержанию расположенных объектов</w:t>
      </w:r>
    </w:p>
    <w:p w:rsidR="00F93C48" w:rsidRPr="00F93C48" w:rsidRDefault="00F93C48" w:rsidP="00F93C48">
      <w:pPr>
        <w:spacing w:after="0" w:line="240" w:lineRule="auto"/>
        <w:ind w:right="5"/>
        <w:jc w:val="center"/>
        <w:rPr>
          <w:rFonts w:ascii="Times New Roman" w:eastAsia="Times New Roman" w:hAnsi="Times New Roman"/>
          <w:bCs/>
          <w:sz w:val="28"/>
          <w:szCs w:val="28"/>
          <w:lang w:eastAsia="ru-RU"/>
        </w:rPr>
      </w:pPr>
      <w:r w:rsidRPr="00F93C48">
        <w:rPr>
          <w:rFonts w:ascii="Times New Roman" w:eastAsia="Times New Roman" w:hAnsi="Times New Roman"/>
          <w:bCs/>
          <w:sz w:val="28"/>
          <w:szCs w:val="28"/>
          <w:lang w:eastAsia="ru-RU"/>
        </w:rPr>
        <w:t>на территории муниципального образования Второвское</w:t>
      </w:r>
    </w:p>
    <w:p w:rsidR="00F93C48" w:rsidRPr="00F93C48" w:rsidRDefault="00F93C48" w:rsidP="00F93C48">
      <w:pPr>
        <w:spacing w:after="0" w:line="240" w:lineRule="auto"/>
        <w:ind w:right="5"/>
        <w:jc w:val="center"/>
        <w:rPr>
          <w:rFonts w:ascii="Times New Roman" w:eastAsia="Times New Roman" w:hAnsi="Times New Roman"/>
          <w:bCs/>
          <w:sz w:val="28"/>
          <w:szCs w:val="28"/>
          <w:lang w:eastAsia="ru-RU"/>
        </w:rPr>
      </w:pPr>
      <w:r w:rsidRPr="00F93C48">
        <w:rPr>
          <w:rFonts w:ascii="Times New Roman" w:eastAsia="Times New Roman" w:hAnsi="Times New Roman"/>
          <w:bCs/>
          <w:sz w:val="28"/>
          <w:szCs w:val="28"/>
          <w:lang w:eastAsia="ru-RU"/>
        </w:rPr>
        <w:t xml:space="preserve"> Камешковского района</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 Общие положения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23511C">
      <w:pPr>
        <w:widowControl w:val="0"/>
        <w:suppressAutoHyphens/>
        <w:adjustRightInd w:val="0"/>
        <w:spacing w:after="0" w:line="240" w:lineRule="auto"/>
        <w:ind w:firstLine="708"/>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Настоящие Правила разработаны с целью обеспечения чистоты, порядка и благоустройства территории муниципального образования Второвское, в соответствии с Федеральным законом от 06.10.2003 №131-ФЗ «Об общих принципах организации местного самоуправления в Российской Федерации»</w:t>
      </w:r>
      <w:r w:rsidR="0023511C">
        <w:rPr>
          <w:rFonts w:ascii="Times New Roman" w:eastAsia="Times New Roman" w:hAnsi="Times New Roman"/>
          <w:sz w:val="28"/>
          <w:szCs w:val="28"/>
          <w:lang w:eastAsia="ru-RU"/>
        </w:rPr>
        <w:t xml:space="preserve">              </w:t>
      </w:r>
      <w:r w:rsidRPr="00F93C48">
        <w:rPr>
          <w:rFonts w:ascii="Times New Roman" w:eastAsia="Times New Roman" w:hAnsi="Times New Roman"/>
          <w:sz w:val="28"/>
          <w:szCs w:val="28"/>
          <w:lang w:eastAsia="ru-RU"/>
        </w:rPr>
        <w:t xml:space="preserve"> (в редакции Федерального закона от 30.11.2011 № 361-ФЗ « О внесении изменений в отдельные законодательные акты Российской Федерации»), Федеральным законом от 10.01.2002 № 7-ФЗ «Об охране окружающей среды», Федеральным законом от 24.06.1998 № 89-ФЗ «Об отходах производства и потребления», Постановлением Правительства Российской Федерации от 10.02.1997 № 155 «Об утверждении Правил предоставления услуг по вывозу твёрдых и жидких бытовых отходов», Уставом муници</w:t>
      </w:r>
      <w:r w:rsidR="0023511C">
        <w:rPr>
          <w:rFonts w:ascii="Times New Roman" w:eastAsia="Times New Roman" w:hAnsi="Times New Roman"/>
          <w:sz w:val="28"/>
          <w:szCs w:val="28"/>
          <w:lang w:eastAsia="ru-RU"/>
        </w:rPr>
        <w:t>пального образования Второвское Камешковского района.</w:t>
      </w:r>
    </w:p>
    <w:p w:rsidR="00F93C48" w:rsidRPr="00F93C48" w:rsidRDefault="00F93C48" w:rsidP="0023511C">
      <w:pPr>
        <w:widowControl w:val="0"/>
        <w:suppressAutoHyphens/>
        <w:adjustRightInd w:val="0"/>
        <w:spacing w:after="0" w:line="240" w:lineRule="auto"/>
        <w:ind w:firstLine="708"/>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Pr="00F93C48">
        <w:rPr>
          <w:rFonts w:ascii="Times New Roman" w:eastAsia="Times New Roman" w:hAnsi="Times New Roman"/>
          <w:bCs/>
          <w:sz w:val="28"/>
          <w:szCs w:val="28"/>
          <w:lang w:eastAsia="ru-RU"/>
        </w:rPr>
        <w:t>муниципального образования Второвское</w:t>
      </w:r>
      <w:r w:rsidR="0023511C">
        <w:rPr>
          <w:rFonts w:ascii="Times New Roman" w:eastAsia="Times New Roman" w:hAnsi="Times New Roman"/>
          <w:bCs/>
          <w:sz w:val="28"/>
          <w:szCs w:val="28"/>
          <w:lang w:eastAsia="ru-RU"/>
        </w:rPr>
        <w:t xml:space="preserve"> Камешковского района</w:t>
      </w:r>
      <w:r w:rsidRPr="00F93C48">
        <w:rPr>
          <w:rFonts w:ascii="Times New Roman" w:eastAsia="Lucida Sans Unicode" w:hAnsi="Times New Roman"/>
          <w:kern w:val="2"/>
          <w:sz w:val="28"/>
          <w:szCs w:val="28"/>
          <w:lang w:eastAsia="ru-RU"/>
        </w:rPr>
        <w:t xml:space="preserve"> земельных участков, зданий, строений и сооружений. </w:t>
      </w:r>
    </w:p>
    <w:p w:rsidR="00F93C48" w:rsidRPr="00F93C48" w:rsidRDefault="00F93C48" w:rsidP="00F93C48">
      <w:pPr>
        <w:spacing w:after="150" w:line="288" w:lineRule="atLeast"/>
        <w:jc w:val="both"/>
        <w:outlineLvl w:val="0"/>
        <w:rPr>
          <w:rFonts w:ascii="Times New Roman" w:eastAsia="Lucida Sans Unicode" w:hAnsi="Times New Roman"/>
          <w:bCs/>
          <w:kern w:val="2"/>
          <w:sz w:val="28"/>
          <w:szCs w:val="28"/>
          <w:lang w:eastAsia="ru-RU"/>
        </w:rPr>
      </w:pPr>
      <w:r w:rsidRPr="00F93C48">
        <w:rPr>
          <w:rFonts w:ascii="Times New Roman" w:eastAsia="Times New Roman" w:hAnsi="Times New Roman"/>
          <w:bCs/>
          <w:kern w:val="36"/>
          <w:sz w:val="28"/>
          <w:szCs w:val="28"/>
          <w:lang w:eastAsia="ru-RU"/>
        </w:rPr>
        <w:t xml:space="preserve">  </w:t>
      </w:r>
      <w:r w:rsidR="0023511C">
        <w:rPr>
          <w:rFonts w:ascii="Times New Roman" w:eastAsia="Times New Roman" w:hAnsi="Times New Roman"/>
          <w:bCs/>
          <w:kern w:val="36"/>
          <w:sz w:val="28"/>
          <w:szCs w:val="28"/>
          <w:lang w:eastAsia="ru-RU"/>
        </w:rPr>
        <w:tab/>
      </w:r>
      <w:r w:rsidRPr="00F93C48">
        <w:rPr>
          <w:rFonts w:ascii="Times New Roman" w:eastAsia="Lucida Sans Unicode" w:hAnsi="Times New Roman"/>
          <w:bCs/>
          <w:kern w:val="2"/>
          <w:sz w:val="28"/>
          <w:szCs w:val="28"/>
          <w:lang w:eastAsia="ru-RU"/>
        </w:rPr>
        <w:t>При подготовке настоящих Правил учитывались требования СанПиН</w:t>
      </w:r>
      <w:r w:rsidR="0023511C">
        <w:rPr>
          <w:rFonts w:ascii="Times New Roman" w:eastAsia="Lucida Sans Unicode" w:hAnsi="Times New Roman"/>
          <w:bCs/>
          <w:kern w:val="2"/>
          <w:sz w:val="28"/>
          <w:szCs w:val="28"/>
          <w:lang w:eastAsia="ru-RU"/>
        </w:rPr>
        <w:t xml:space="preserve">              </w:t>
      </w:r>
      <w:r w:rsidRPr="00F93C48">
        <w:rPr>
          <w:rFonts w:ascii="Times New Roman" w:eastAsia="Lucida Sans Unicode" w:hAnsi="Times New Roman"/>
          <w:bCs/>
          <w:kern w:val="2"/>
          <w:sz w:val="28"/>
          <w:szCs w:val="28"/>
          <w:lang w:eastAsia="ru-RU"/>
        </w:rPr>
        <w:t xml:space="preserve"> 42-128-4690-88 «Санитарные правила содержания территорий населенных мест», утвержденного Главным санитарным врачом СССР от 05.08.1988 №4690-88, </w:t>
      </w:r>
      <w:r w:rsidRPr="00F93C48">
        <w:rPr>
          <w:rFonts w:ascii="Times New Roman" w:eastAsia="Lucida Sans Unicode" w:hAnsi="Times New Roman"/>
          <w:kern w:val="2"/>
          <w:sz w:val="28"/>
          <w:szCs w:val="28"/>
          <w:lang w:eastAsia="ru-RU"/>
        </w:rPr>
        <w:t xml:space="preserve">СанПиН 2.1.7.2790-10, утвержденного постановлением Главного государственного санитарного врача Российской Федерации от 09.12.2010 №163 (Постановление Главного государственного санитарного врача РФ от 04.03.2011 №18, </w:t>
      </w:r>
      <w:r w:rsidRPr="00F93C48">
        <w:rPr>
          <w:rFonts w:ascii="Times New Roman" w:eastAsia="Lucida Sans Unicode" w:hAnsi="Times New Roman"/>
          <w:bCs/>
          <w:kern w:val="2"/>
          <w:sz w:val="28"/>
          <w:szCs w:val="28"/>
          <w:lang w:eastAsia="ru-RU"/>
        </w:rPr>
        <w:t>СанПиН 2.2.3.1384-03 «О введении в действие санитарных правил и нормативов», утвержденного постановлением Главного государственного санитарного врача Российской Федерации от 11.06.2003 № 141,</w:t>
      </w:r>
      <w:r w:rsidR="0023511C">
        <w:rPr>
          <w:rFonts w:ascii="Times New Roman" w:eastAsia="Lucida Sans Unicode" w:hAnsi="Times New Roman"/>
          <w:bCs/>
          <w:kern w:val="2"/>
          <w:sz w:val="28"/>
          <w:szCs w:val="28"/>
          <w:lang w:eastAsia="ru-RU"/>
        </w:rPr>
        <w:t xml:space="preserve">                                    </w:t>
      </w:r>
      <w:r w:rsidRPr="00F93C48">
        <w:rPr>
          <w:rFonts w:ascii="Times New Roman" w:eastAsia="Times New Roman" w:hAnsi="Times New Roman"/>
          <w:bCs/>
          <w:kern w:val="36"/>
          <w:sz w:val="28"/>
          <w:szCs w:val="28"/>
          <w:lang w:eastAsia="ru-RU"/>
        </w:rPr>
        <w:t xml:space="preserve"> СанПиН 2.1.2882-11.</w:t>
      </w:r>
      <w:r w:rsidRPr="00F93C48">
        <w:rPr>
          <w:rFonts w:ascii="Times New Roman" w:eastAsia="Lucida Sans Unicode" w:hAnsi="Times New Roman"/>
          <w:bCs/>
          <w:kern w:val="2"/>
          <w:sz w:val="28"/>
          <w:szCs w:val="28"/>
          <w:lang w:eastAsia="ru-RU"/>
        </w:rPr>
        <w:t xml:space="preserve"> </w:t>
      </w:r>
      <w:r w:rsidRPr="00F93C48">
        <w:rPr>
          <w:rFonts w:ascii="Times New Roman" w:eastAsia="Times New Roman" w:hAnsi="Times New Roman"/>
          <w:bCs/>
          <w:color w:val="000000"/>
          <w:spacing w:val="3"/>
          <w:kern w:val="36"/>
          <w:sz w:val="28"/>
          <w:szCs w:val="28"/>
          <w:lang w:eastAsia="ru-RU"/>
        </w:rPr>
        <w:t xml:space="preserve">Гигиенические требования к размещению, устройству и </w:t>
      </w:r>
      <w:r w:rsidRPr="00F93C48">
        <w:rPr>
          <w:rFonts w:ascii="Times New Roman" w:eastAsia="Times New Roman" w:hAnsi="Times New Roman"/>
          <w:bCs/>
          <w:color w:val="000000"/>
          <w:spacing w:val="3"/>
          <w:kern w:val="36"/>
          <w:sz w:val="28"/>
          <w:szCs w:val="28"/>
          <w:lang w:eastAsia="ru-RU"/>
        </w:rPr>
        <w:lastRenderedPageBreak/>
        <w:t xml:space="preserve">содержанию кладбищ, зданий и сооружений похоронного назначения", утвержденного </w:t>
      </w:r>
      <w:r w:rsidRPr="00F93C48">
        <w:rPr>
          <w:rFonts w:ascii="Times New Roman" w:eastAsia="Times New Roman" w:hAnsi="Times New Roman"/>
          <w:bCs/>
          <w:color w:val="000000"/>
          <w:spacing w:val="3"/>
          <w:kern w:val="36"/>
          <w:sz w:val="28"/>
          <w:szCs w:val="33"/>
          <w:lang w:eastAsia="ru-RU"/>
        </w:rPr>
        <w:t xml:space="preserve">Постановление Главного государственного санитарного врача Российской Федерации от 28 июня 2011 г. N 84, </w:t>
      </w:r>
      <w:r w:rsidRPr="00F93C48">
        <w:rPr>
          <w:rFonts w:ascii="Times New Roman" w:eastAsia="Lucida Sans Unicode" w:hAnsi="Times New Roman"/>
          <w:kern w:val="2"/>
          <w:sz w:val="28"/>
          <w:szCs w:val="28"/>
          <w:lang w:eastAsia="ru-RU"/>
        </w:rPr>
        <w:t xml:space="preserve">СНиП 41-02-2003 «Тепловые сети», утвержденного постановлением Госстроя Российской Федерации 24.06.2003 №110, СНиП 30-02-97 «Планирование и застройка территорий садоводческих (дачных) объединений граждан, зданий и сооружений», утвержденного постановлением Госстроя Российской Федерации от 10.09.1997 № 18-51), СНиП 12-03-2001 «Безопасность труда в строительстве. Часть.1. Общие требования», утверждённого постановлением Госкомитета Российской Федерации по строительству и жилищно-коммунальному комплексу от 23.07.2001 № 80, </w:t>
      </w:r>
      <w:r w:rsidRPr="00F93C48">
        <w:rPr>
          <w:rFonts w:ascii="Times New Roman" w:eastAsia="Lucida Sans Unicode" w:hAnsi="Times New Roman"/>
          <w:bCs/>
          <w:kern w:val="2"/>
          <w:sz w:val="28"/>
          <w:szCs w:val="28"/>
          <w:lang w:eastAsia="ru-RU"/>
        </w:rPr>
        <w:t xml:space="preserve">СНиП 21-02-99 «Стоянки автомобилей», утверждённого постановлением Госстроя Российской Федерации от 19.11.1999 № 64, </w:t>
      </w:r>
      <w:r w:rsidRPr="00F93C48">
        <w:rPr>
          <w:rFonts w:ascii="Times New Roman" w:eastAsia="Times New Roman" w:hAnsi="Times New Roman"/>
          <w:bCs/>
          <w:kern w:val="36"/>
          <w:sz w:val="28"/>
          <w:szCs w:val="28"/>
          <w:lang w:eastAsia="ru-RU"/>
        </w:rPr>
        <w:t xml:space="preserve">строительные нормы № СН 441- 72 * «Указания по проектированию ограждений площадок и участков предприятий, зданий и сооружений», утвержденные постановлением Госстроя СССР от 26.05.1972 №99, </w:t>
      </w:r>
      <w:r w:rsidRPr="00F93C48">
        <w:rPr>
          <w:rFonts w:ascii="Times New Roman" w:eastAsia="Lucida Sans Unicode" w:hAnsi="Times New Roman"/>
          <w:kern w:val="2"/>
          <w:sz w:val="28"/>
          <w:szCs w:val="28"/>
          <w:lang w:eastAsia="ru-RU"/>
        </w:rPr>
        <w:t xml:space="preserve">ГОСТ Р 51773-2009, Приказ Росстандарта от 26.09.2017 </w:t>
      </w:r>
      <w:r w:rsidR="0023511C">
        <w:rPr>
          <w:rFonts w:ascii="Times New Roman" w:eastAsia="Lucida Sans Unicode" w:hAnsi="Times New Roman"/>
          <w:kern w:val="2"/>
          <w:sz w:val="28"/>
          <w:szCs w:val="28"/>
          <w:lang w:eastAsia="ru-RU"/>
        </w:rPr>
        <w:t xml:space="preserve">                 </w:t>
      </w:r>
      <w:r w:rsidRPr="00F93C48">
        <w:rPr>
          <w:rFonts w:ascii="Times New Roman" w:eastAsia="Lucida Sans Unicode" w:hAnsi="Times New Roman"/>
          <w:kern w:val="2"/>
          <w:sz w:val="28"/>
          <w:szCs w:val="28"/>
          <w:lang w:eastAsia="ru-RU"/>
        </w:rPr>
        <w:t xml:space="preserve">№1245-ст,  РД 153-39.2-080-01 «Правила технической эксплуатации автозаправочных станций», утвержденные приказом Минэнерго Российской Федерации от 17.06.2003 № 226, «Ветеринарно-санитарных правил сбора, утилизации и уничтожения биологических отходов», утверждённых Минсельхозпродом Российской Федерации от 04.12.1995 № 13-7-2/469, «Методических рекомендаций по ремонту и содержанию автомобильных дорог общего пользования», введенных в действие письмом Росавтодора от 17.03.2004 №ОС-28/127-ис, </w:t>
      </w:r>
      <w:r w:rsidRPr="00F93C48">
        <w:rPr>
          <w:rFonts w:ascii="Times New Roman" w:eastAsia="Lucida Sans Unicode" w:hAnsi="Times New Roman"/>
          <w:bCs/>
          <w:kern w:val="2"/>
          <w:sz w:val="28"/>
          <w:szCs w:val="28"/>
          <w:lang w:eastAsia="ru-RU"/>
        </w:rPr>
        <w:t xml:space="preserve">«Правил и норм технической эксплуатации жилищного фонда», утвержденных постановлением Госстроя России от 27.09.2003 № 170, </w:t>
      </w:r>
      <w:r w:rsidRPr="00F93C48">
        <w:rPr>
          <w:rFonts w:ascii="Times New Roman" w:eastAsia="Lucida Sans Unicode" w:hAnsi="Times New Roman"/>
          <w:kern w:val="2"/>
          <w:sz w:val="28"/>
          <w:szCs w:val="28"/>
          <w:lang w:eastAsia="ru-RU"/>
        </w:rPr>
        <w:t>«Методических рекомендаций по ремонту и содержанию автомобильных дорог общего пользования», введенных в действие письмом Государственной службы дорожного хозяйства Министерства транспорта Российской Федерации от 17.03.2004 № ОС-28/1270-ис, «Руководства по борьбе с зимней скользкостью на автомобильных дорогах», утверждённого распоряжением Минтранса Российской Федерации от 16.06.2003 № ОС-548-Р.</w:t>
      </w:r>
      <w:r w:rsidRPr="00F93C48">
        <w:rPr>
          <w:rFonts w:ascii="Times New Roman" w:eastAsia="Lucida Sans Unicode" w:hAnsi="Times New Roman"/>
          <w:bCs/>
          <w:kern w:val="2"/>
          <w:sz w:val="28"/>
          <w:szCs w:val="28"/>
          <w:lang w:eastAsia="ru-RU"/>
        </w:rPr>
        <w:t xml:space="preserve">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2. Основные понятия</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ab/>
        <w:t>В настоящих Правилах применяются следующие понятия:</w:t>
      </w:r>
    </w:p>
    <w:tbl>
      <w:tblPr>
        <w:tblW w:w="0" w:type="auto"/>
        <w:tblLook w:val="04A0"/>
      </w:tblPr>
      <w:tblGrid>
        <w:gridCol w:w="10136"/>
      </w:tblGrid>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Автомобильная дорога</w:t>
            </w:r>
            <w:r w:rsidRPr="00F93C48">
              <w:rPr>
                <w:rFonts w:ascii="Times New Roman" w:eastAsia="Lucida Sans Unicode" w:hAnsi="Times New Roman"/>
                <w:kern w:val="2"/>
                <w:sz w:val="28"/>
                <w:szCs w:val="28"/>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Бестарный вывоз отходов</w:t>
            </w:r>
            <w:r w:rsidRPr="00F93C48">
              <w:rPr>
                <w:rFonts w:ascii="Times New Roman" w:eastAsia="Lucida Sans Unicode" w:hAnsi="Times New Roman"/>
                <w:kern w:val="2"/>
                <w:sz w:val="28"/>
                <w:szCs w:val="28"/>
                <w:lang w:eastAsia="ru-RU"/>
              </w:rPr>
              <w:t xml:space="preserve"> – вывоз отходов, складируемых в специально отведенных местах, осуществляемый ручным способом уборки.</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lastRenderedPageBreak/>
              <w:t>Биотуалеты (туалетные кабинки)</w:t>
            </w:r>
            <w:r w:rsidRPr="00F93C48">
              <w:rPr>
                <w:rFonts w:ascii="Times New Roman" w:eastAsia="Lucida Sans Unicode" w:hAnsi="Times New Roman"/>
                <w:kern w:val="2"/>
                <w:sz w:val="28"/>
                <w:szCs w:val="28"/>
                <w:lang w:eastAsia="ru-RU"/>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 xml:space="preserve">Благоустройство - </w:t>
            </w:r>
            <w:r w:rsidRPr="00F93C48">
              <w:rPr>
                <w:rFonts w:ascii="Times New Roman" w:eastAsia="Lucida Sans Unicode" w:hAnsi="Times New Roman"/>
                <w:kern w:val="2"/>
                <w:sz w:val="28"/>
                <w:szCs w:val="28"/>
                <w:lang w:eastAsia="ru-RU"/>
              </w:rPr>
              <w:t>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 xml:space="preserve">Брошенные транспортные средства </w:t>
            </w:r>
            <w:r w:rsidRPr="00F93C48">
              <w:rPr>
                <w:rFonts w:ascii="Times New Roman" w:eastAsia="Lucida Sans Unicode" w:hAnsi="Times New Roman"/>
                <w:kern w:val="2"/>
                <w:sz w:val="28"/>
                <w:szCs w:val="28"/>
                <w:lang w:eastAsia="ru-RU"/>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Бульвар</w:t>
            </w:r>
            <w:r w:rsidRPr="00F93C48">
              <w:rPr>
                <w:rFonts w:ascii="Times New Roman" w:eastAsia="Lucida Sans Unicode" w:hAnsi="Times New Roman"/>
                <w:kern w:val="2"/>
                <w:sz w:val="28"/>
                <w:szCs w:val="28"/>
                <w:lang w:eastAsia="ru-RU"/>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Бункер-накопитель</w:t>
            </w:r>
            <w:r w:rsidRPr="00F93C48">
              <w:rPr>
                <w:rFonts w:ascii="Times New Roman" w:eastAsia="Lucida Sans Unicode" w:hAnsi="Times New Roman"/>
                <w:kern w:val="2"/>
                <w:sz w:val="28"/>
                <w:szCs w:val="28"/>
                <w:lang w:eastAsia="ru-RU"/>
              </w:rPr>
              <w:t xml:space="preserve"> – нестандартная металлическая емкость для сбора твёрдых бытовых отходов (ТБО), в том числе для крупногабаритного мусора (КГМ) в целях их кратковременного  хранения, объемом около </w:t>
            </w:r>
            <w:smartTag w:uri="urn:schemas-microsoft-com:office:smarttags" w:element="metricconverter">
              <w:smartTagPr>
                <w:attr w:name="style" w:val="BACKGROUND-POSITION: left bottom; BACKGROUND-IMAGE: url(res://ietag.dll/#34/#1001); BACKGROUND-REPEAT: repeat-x"/>
                <w:attr w:name="tabIndex" w:val="0"/>
                <w:attr w:name="ProductID" w:val="8 куб. метров"/>
              </w:smartTagPr>
              <w:r w:rsidRPr="00F93C48">
                <w:rPr>
                  <w:rFonts w:ascii="Times New Roman" w:eastAsia="Lucida Sans Unicode" w:hAnsi="Times New Roman"/>
                  <w:kern w:val="2"/>
                  <w:sz w:val="28"/>
                  <w:szCs w:val="28"/>
                  <w:lang w:eastAsia="ru-RU"/>
                </w:rPr>
                <w:t>8 куб. метров</w:t>
              </w:r>
            </w:smartTag>
            <w:r w:rsidRPr="00F93C48">
              <w:rPr>
                <w:rFonts w:ascii="Times New Roman" w:eastAsia="Lucida Sans Unicode" w:hAnsi="Times New Roman"/>
                <w:kern w:val="2"/>
                <w:sz w:val="28"/>
                <w:szCs w:val="28"/>
                <w:lang w:eastAsia="ru-RU"/>
              </w:rPr>
              <w:t>.</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Владелец</w:t>
            </w:r>
            <w:r w:rsidRPr="00F93C48">
              <w:rPr>
                <w:rFonts w:ascii="Times New Roman" w:eastAsia="Lucida Sans Unicode" w:hAnsi="Times New Roman"/>
                <w:kern w:val="2"/>
                <w:sz w:val="28"/>
                <w:szCs w:val="28"/>
                <w:lang w:eastAsia="ru-RU"/>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Times New Roman" w:hAnsi="Times New Roman"/>
                <w:b/>
                <w:bCs/>
                <w:sz w:val="28"/>
                <w:szCs w:val="28"/>
                <w:lang w:eastAsia="ru-RU"/>
              </w:rPr>
              <w:t xml:space="preserve">Благоустройство участка </w:t>
            </w:r>
            <w:r w:rsidRPr="00F93C48">
              <w:rPr>
                <w:rFonts w:ascii="Times New Roman" w:eastAsia="Times New Roman" w:hAnsi="Times New Roman"/>
                <w:sz w:val="28"/>
                <w:szCs w:val="28"/>
                <w:lang w:eastAsia="ru-RU"/>
              </w:rPr>
              <w:t>-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Вывоз отходов</w:t>
            </w:r>
            <w:r w:rsidRPr="00F93C48">
              <w:rPr>
                <w:rFonts w:ascii="Times New Roman" w:eastAsia="Lucida Sans Unicode" w:hAnsi="Times New Roman"/>
                <w:kern w:val="2"/>
                <w:sz w:val="28"/>
                <w:szCs w:val="28"/>
                <w:lang w:eastAsia="ru-RU"/>
              </w:rPr>
              <w:t xml:space="preserve"> –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Газон</w:t>
            </w:r>
            <w:r w:rsidRPr="00F93C48">
              <w:rPr>
                <w:rFonts w:ascii="Times New Roman" w:eastAsia="Lucida Sans Unicode" w:hAnsi="Times New Roman"/>
                <w:kern w:val="2"/>
                <w:sz w:val="28"/>
                <w:szCs w:val="28"/>
                <w:lang w:eastAsia="ru-RU"/>
              </w:rPr>
              <w:t xml:space="preserve"> – участок земли в местах общего пользования на территории населенных пунктов с естественным или искусственно созданным растительным, преимущественно травяным покрытием, предназначенный для произрастания зеленых насаждений травянистых, кустарниковых и древесных форм в открытом грунте и являющийся самостоятельным декоративным элементом благоустройства территории. </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Times New Roman" w:hAnsi="Times New Roman"/>
                <w:b/>
                <w:sz w:val="28"/>
                <w:szCs w:val="28"/>
                <w:lang w:eastAsia="ru-RU"/>
              </w:rPr>
              <w:t>Гаражи-стоянки</w:t>
            </w:r>
            <w:r w:rsidRPr="00F93C48">
              <w:rPr>
                <w:rFonts w:ascii="Times New Roman" w:eastAsia="Times New Roman" w:hAnsi="Times New Roman"/>
                <w:sz w:val="28"/>
                <w:szCs w:val="28"/>
                <w:lang w:eastAsia="ru-RU"/>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График вывоза отходов</w:t>
            </w:r>
            <w:r w:rsidRPr="00F93C48">
              <w:rPr>
                <w:rFonts w:ascii="Times New Roman" w:eastAsia="Lucida Sans Unicode" w:hAnsi="Times New Roman"/>
                <w:kern w:val="2"/>
                <w:sz w:val="28"/>
                <w:szCs w:val="28"/>
                <w:lang w:eastAsia="ru-RU"/>
              </w:rPr>
              <w:t xml:space="preserve"> – документ, определяющий периодичность вывоза отходов, с указанием адреса точки сбора отходов, объема и времени вывоза.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Дворовая территория</w:t>
            </w:r>
            <w:r w:rsidRPr="00F93C48">
              <w:rPr>
                <w:rFonts w:ascii="Times New Roman" w:eastAsia="Lucida Sans Unicode" w:hAnsi="Times New Roman"/>
                <w:kern w:val="2"/>
                <w:sz w:val="28"/>
                <w:szCs w:val="28"/>
                <w:lang w:eastAsia="ru-RU"/>
              </w:rPr>
              <w:t xml:space="preserve"> - территория, прилегающая к жилому зданию и </w:t>
            </w:r>
            <w:r w:rsidRPr="00F93C48">
              <w:rPr>
                <w:rFonts w:ascii="Times New Roman" w:eastAsia="Lucida Sans Unicode" w:hAnsi="Times New Roman"/>
                <w:kern w:val="2"/>
                <w:sz w:val="28"/>
                <w:szCs w:val="28"/>
                <w:lang w:eastAsia="ru-RU"/>
              </w:rPr>
              <w:lastRenderedPageBreak/>
              <w:t>находящаяся в общем пользовании проживающих в нем лиц, ограниченная по периметру жилыми зданиями, строениями, сооружениями 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tc>
      </w:tr>
      <w:tr w:rsidR="00F93C48" w:rsidRPr="00F93C48" w:rsidTr="00773C12">
        <w:tc>
          <w:tcPr>
            <w:tcW w:w="10136" w:type="dxa"/>
            <w:hideMark/>
          </w:tcPr>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lastRenderedPageBreak/>
              <w:t>Договор на сбор, использование, обезвреживание, транспортировку и размещение отходов производства и потребления (договор на вывоз отходов)</w:t>
            </w:r>
            <w:r w:rsidRPr="00F93C48">
              <w:rPr>
                <w:rFonts w:ascii="Times New Roman" w:eastAsia="Lucida Sans Unicode" w:hAnsi="Times New Roman"/>
                <w:kern w:val="2"/>
                <w:sz w:val="28"/>
                <w:szCs w:val="28"/>
                <w:lang w:eastAsia="ru-RU"/>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Times New Roman" w:hAnsi="Times New Roman"/>
                <w:b/>
                <w:sz w:val="28"/>
                <w:szCs w:val="28"/>
                <w:lang w:eastAsia="ru-RU"/>
              </w:rPr>
            </w:pPr>
            <w:r w:rsidRPr="00F93C48">
              <w:rPr>
                <w:rFonts w:ascii="Times New Roman" w:eastAsia="Times New Roman" w:hAnsi="Times New Roman"/>
                <w:b/>
                <w:sz w:val="28"/>
                <w:szCs w:val="28"/>
                <w:lang w:eastAsia="ru-RU"/>
              </w:rPr>
              <w:t>Дорожные сооружения</w:t>
            </w:r>
            <w:r w:rsidRPr="00F93C48">
              <w:rPr>
                <w:rFonts w:ascii="Times New Roman" w:eastAsia="Times New Roman" w:hAnsi="Times New Roman"/>
                <w:sz w:val="28"/>
                <w:szCs w:val="28"/>
                <w:lang w:eastAsia="ru-RU"/>
              </w:rPr>
              <w:t xml:space="preserve"> - сооружения, являющиеся конструктивными элементами дороги: искусственные сооружения (мосты, путепроводы, эстакады, трубы, тоннели и другие),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других),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Times New Roman" w:hAnsi="Times New Roman"/>
                <w:b/>
                <w:iCs/>
                <w:sz w:val="28"/>
                <w:szCs w:val="28"/>
                <w:lang w:eastAsia="ru-RU"/>
              </w:rPr>
            </w:pPr>
            <w:r w:rsidRPr="00F93C48">
              <w:rPr>
                <w:rFonts w:ascii="Times New Roman" w:eastAsia="Times New Roman" w:hAnsi="Times New Roman"/>
                <w:b/>
                <w:sz w:val="28"/>
                <w:szCs w:val="28"/>
                <w:lang w:eastAsia="ru-RU"/>
              </w:rPr>
              <w:t>Жилищный фонд</w:t>
            </w:r>
            <w:r w:rsidRPr="00F93C48">
              <w:rPr>
                <w:rFonts w:ascii="Times New Roman" w:eastAsia="Times New Roman" w:hAnsi="Times New Roman"/>
                <w:sz w:val="28"/>
                <w:szCs w:val="28"/>
                <w:lang w:eastAsia="ru-RU"/>
              </w:rPr>
              <w:t xml:space="preserve"> - совокупность всех жилых помещений, находящихся на территории муниципального образования </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Times New Roman" w:hAnsi="Times New Roman"/>
                <w:b/>
                <w:iCs/>
                <w:sz w:val="28"/>
                <w:szCs w:val="28"/>
                <w:lang w:eastAsia="ru-RU"/>
              </w:rPr>
            </w:pPr>
            <w:r w:rsidRPr="00F93C48">
              <w:rPr>
                <w:rFonts w:ascii="Times New Roman" w:eastAsia="Times New Roman" w:hAnsi="Times New Roman"/>
                <w:b/>
                <w:iCs/>
                <w:sz w:val="28"/>
                <w:szCs w:val="28"/>
                <w:lang w:eastAsia="ru-RU"/>
              </w:rPr>
              <w:t xml:space="preserve">Жилищный, жилищно-строительный кооператив (ЖК, ЖСК) - </w:t>
            </w:r>
            <w:r w:rsidRPr="00F93C48">
              <w:rPr>
                <w:rFonts w:ascii="Times New Roman" w:eastAsia="Times New Roman" w:hAnsi="Times New Roman"/>
                <w:bCs/>
                <w:sz w:val="28"/>
                <w:szCs w:val="28"/>
                <w:lang w:eastAsia="ru-RU"/>
              </w:rPr>
              <w:t xml:space="preserve">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Times New Roman" w:hAnsi="Times New Roman"/>
                <w:b/>
                <w:iCs/>
                <w:sz w:val="28"/>
                <w:szCs w:val="28"/>
                <w:lang w:eastAsia="ru-RU"/>
              </w:rPr>
              <w:t>Захоронение отходов</w:t>
            </w:r>
            <w:r w:rsidRPr="00F93C48">
              <w:rPr>
                <w:rFonts w:ascii="Times New Roman" w:eastAsia="Times New Roman" w:hAnsi="Times New Roman"/>
                <w:iCs/>
                <w:sz w:val="28"/>
                <w:szCs w:val="28"/>
                <w:lang w:eastAsia="ru-RU"/>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Times New Roman" w:hAnsi="Times New Roman"/>
                <w:b/>
                <w:sz w:val="28"/>
                <w:szCs w:val="28"/>
                <w:lang w:eastAsia="ru-RU"/>
              </w:rPr>
            </w:pPr>
            <w:r w:rsidRPr="00F93C48">
              <w:rPr>
                <w:rFonts w:ascii="Times New Roman" w:eastAsia="Times New Roman" w:hAnsi="Times New Roman"/>
                <w:b/>
                <w:sz w:val="28"/>
                <w:szCs w:val="28"/>
                <w:lang w:eastAsia="ru-RU"/>
              </w:rPr>
              <w:t xml:space="preserve">Зеленые насаждения – </w:t>
            </w:r>
            <w:r w:rsidRPr="00F93C48">
              <w:rPr>
                <w:rFonts w:ascii="Times New Roman" w:eastAsia="Times New Roman" w:hAnsi="Times New Roman"/>
                <w:sz w:val="28"/>
                <w:szCs w:val="28"/>
                <w:lang w:eastAsia="ru-RU"/>
              </w:rPr>
              <w:t xml:space="preserve">совокупность древесных, кустарниковых и травянистых растений на определенной территории. </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Times New Roman" w:hAnsi="Times New Roman"/>
                <w:b/>
                <w:sz w:val="28"/>
                <w:szCs w:val="28"/>
                <w:lang w:eastAsia="ru-RU"/>
              </w:rPr>
              <w:t>Землепользователи</w:t>
            </w:r>
            <w:r w:rsidRPr="00F93C48">
              <w:rPr>
                <w:rFonts w:ascii="Times New Roman" w:eastAsia="Times New Roman" w:hAnsi="Times New Roman"/>
                <w:sz w:val="28"/>
                <w:szCs w:val="28"/>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Земляные работы</w:t>
            </w:r>
            <w:r w:rsidRPr="00F93C48">
              <w:rPr>
                <w:rFonts w:ascii="Times New Roman" w:eastAsia="Lucida Sans Unicode" w:hAnsi="Times New Roman"/>
                <w:kern w:val="2"/>
                <w:sz w:val="28"/>
                <w:szCs w:val="28"/>
                <w:lang w:eastAsia="ru-RU"/>
              </w:rPr>
              <w:t xml:space="preserve"> - производство работ, связанных со вскрытием грунта на глубину более </w:t>
            </w:r>
            <w:smartTag w:uri="urn:schemas-microsoft-com:office:smarttags" w:element="metricconverter">
              <w:smartTagPr>
                <w:attr w:name="style" w:val="BACKGROUND-POSITION: left bottom; BACKGROUND-IMAGE: url(res://ietag.dll/#34/#1001); BACKGROUND-REPEAT: repeat-x"/>
                <w:attr w:name="tabIndex" w:val="0"/>
                <w:attr w:name="ProductID" w:val="30 сантиметров"/>
              </w:smartTagPr>
              <w:r w:rsidRPr="00F93C48">
                <w:rPr>
                  <w:rFonts w:ascii="Times New Roman" w:eastAsia="Lucida Sans Unicode" w:hAnsi="Times New Roman"/>
                  <w:kern w:val="2"/>
                  <w:sz w:val="28"/>
                  <w:szCs w:val="28"/>
                  <w:lang w:eastAsia="ru-RU"/>
                </w:rPr>
                <w:t>30 сантиметров</w:t>
              </w:r>
            </w:smartTag>
            <w:r w:rsidRPr="00F93C48">
              <w:rPr>
                <w:rFonts w:ascii="Times New Roman" w:eastAsia="Lucida Sans Unicode" w:hAnsi="Times New Roman"/>
                <w:kern w:val="2"/>
                <w:sz w:val="28"/>
                <w:szCs w:val="28"/>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style" w:val="BACKGROUND-POSITION: left bottom; BACKGROUND-IMAGE: url(res://ietag.dll/#34/#1001); BACKGROUND-REPEAT: repeat-x"/>
                <w:attr w:name="tabIndex" w:val="0"/>
                <w:attr w:name="ProductID" w:val="50 сантиметров"/>
              </w:smartTagPr>
              <w:r w:rsidRPr="00F93C48">
                <w:rPr>
                  <w:rFonts w:ascii="Times New Roman" w:eastAsia="Lucida Sans Unicode" w:hAnsi="Times New Roman"/>
                  <w:kern w:val="2"/>
                  <w:sz w:val="28"/>
                  <w:szCs w:val="28"/>
                  <w:lang w:eastAsia="ru-RU"/>
                </w:rPr>
                <w:t>50 сантиметров</w:t>
              </w:r>
            </w:smartTag>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Times New Roman" w:hAnsi="Times New Roman"/>
                <w:bCs/>
                <w:iCs/>
                <w:sz w:val="28"/>
                <w:szCs w:val="28"/>
                <w:lang w:eastAsia="ru-RU"/>
              </w:rPr>
            </w:pPr>
            <w:r w:rsidRPr="00F93C48">
              <w:rPr>
                <w:rFonts w:ascii="Times New Roman" w:eastAsia="Lucida Sans Unicode" w:hAnsi="Times New Roman"/>
                <w:b/>
                <w:kern w:val="2"/>
                <w:sz w:val="28"/>
                <w:szCs w:val="28"/>
                <w:lang w:eastAsia="ru-RU"/>
              </w:rPr>
              <w:t xml:space="preserve">Капитальный ремонт здания (сооружения, оборудования, коммуникаций, объектов жилищно-коммунального назначения) </w:t>
            </w:r>
            <w:r w:rsidRPr="00F93C48">
              <w:rPr>
                <w:rFonts w:ascii="Times New Roman" w:eastAsia="Lucida Sans Unicode" w:hAnsi="Times New Roman"/>
                <w:kern w:val="2"/>
                <w:sz w:val="28"/>
                <w:szCs w:val="28"/>
                <w:lang w:eastAsia="ru-RU"/>
              </w:rPr>
              <w:t xml:space="preserve">–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Times New Roman" w:hAnsi="Times New Roman"/>
                <w:b/>
                <w:bCs/>
                <w:sz w:val="28"/>
                <w:szCs w:val="28"/>
                <w:lang w:eastAsia="ru-RU"/>
              </w:rPr>
              <w:t xml:space="preserve">Территориальное общественное самоуправление (ТОС) </w:t>
            </w:r>
            <w:r w:rsidRPr="00F93C48">
              <w:rPr>
                <w:rFonts w:ascii="Times New Roman" w:eastAsia="Times New Roman" w:hAnsi="Times New Roman"/>
                <w:bCs/>
                <w:sz w:val="28"/>
                <w:szCs w:val="28"/>
                <w:lang w:eastAsia="ru-RU"/>
              </w:rPr>
              <w:t xml:space="preserve">- самоорганизация </w:t>
            </w:r>
            <w:r w:rsidRPr="00F93C48">
              <w:rPr>
                <w:rFonts w:ascii="Times New Roman" w:eastAsia="Times New Roman" w:hAnsi="Times New Roman"/>
                <w:bCs/>
                <w:sz w:val="28"/>
                <w:szCs w:val="28"/>
                <w:lang w:eastAsia="ru-RU"/>
              </w:rPr>
              <w:lastRenderedPageBreak/>
              <w:t>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lastRenderedPageBreak/>
              <w:t>Компенсационное озеленение</w:t>
            </w:r>
            <w:r w:rsidRPr="00F93C48">
              <w:rPr>
                <w:rFonts w:ascii="Times New Roman" w:eastAsia="Lucida Sans Unicode" w:hAnsi="Times New Roman"/>
                <w:kern w:val="2"/>
                <w:sz w:val="28"/>
                <w:szCs w:val="28"/>
                <w:lang w:eastAsia="ru-RU"/>
              </w:rPr>
              <w:t xml:space="preserve"> - воспроизводство зеленых насаждений взамен уничтоженных или поврежденных.</w:t>
            </w:r>
          </w:p>
        </w:tc>
      </w:tr>
      <w:tr w:rsidR="00F93C48" w:rsidRPr="00F93C48" w:rsidTr="00773C12">
        <w:tc>
          <w:tcPr>
            <w:tcW w:w="10136" w:type="dxa"/>
            <w:hideMark/>
          </w:tcPr>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Контейнер</w:t>
            </w:r>
            <w:r w:rsidRPr="00F93C48">
              <w:rPr>
                <w:rFonts w:ascii="Times New Roman" w:eastAsia="Lucida Sans Unicode" w:hAnsi="Times New Roman"/>
                <w:kern w:val="2"/>
                <w:sz w:val="28"/>
                <w:szCs w:val="28"/>
                <w:lang w:eastAsia="ru-RU"/>
              </w:rPr>
              <w:t xml:space="preserve"> - емкость, предназначенная для сбора твердых бытовых отходов (ТБО).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Контейнерная площадка</w:t>
            </w:r>
            <w:r w:rsidRPr="00F93C48">
              <w:rPr>
                <w:rFonts w:ascii="Times New Roman" w:eastAsia="Lucida Sans Unicode" w:hAnsi="Times New Roman"/>
                <w:kern w:val="2"/>
                <w:sz w:val="28"/>
                <w:szCs w:val="28"/>
                <w:lang w:eastAsia="ru-RU"/>
              </w:rPr>
              <w:t xml:space="preserve"> - специально оборудованная площадка, на которой расположены контейнеры для сбора твердых бытовых отходов и бункеры – накопители.</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Места (территории) общего пользования</w:t>
            </w:r>
            <w:r w:rsidRPr="00F93C48">
              <w:rPr>
                <w:rFonts w:ascii="Times New Roman" w:eastAsia="Lucida Sans Unicode" w:hAnsi="Times New Roman"/>
                <w:kern w:val="2"/>
                <w:sz w:val="28"/>
                <w:szCs w:val="28"/>
                <w:lang w:eastAsia="ru-RU"/>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 пляжи и т.п.</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Места массового пребывания людей</w:t>
            </w:r>
            <w:r w:rsidRPr="00F93C48">
              <w:rPr>
                <w:rFonts w:ascii="Times New Roman" w:eastAsia="Lucida Sans Unicode" w:hAnsi="Times New Roman"/>
                <w:kern w:val="2"/>
                <w:sz w:val="28"/>
                <w:szCs w:val="28"/>
                <w:lang w:eastAsia="ru-RU"/>
              </w:rPr>
              <w:t xml:space="preserve"> – территории, на которых возможно одновременное пребывание большого количества людей: подходы к вокзалам, остановки транспорта, территории рынков, ярмарок, торговых зон, центров, кинотеатров, площади в населенных пунктах, скверы, парки, стадионы и т.п.</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Металлический тент типа «ракушка» или «пенал»</w:t>
            </w:r>
            <w:r w:rsidRPr="00F93C48">
              <w:rPr>
                <w:rFonts w:ascii="Times New Roman" w:eastAsia="Lucida Sans Unicode" w:hAnsi="Times New Roman"/>
                <w:kern w:val="2"/>
                <w:sz w:val="28"/>
                <w:szCs w:val="28"/>
                <w:lang w:eastAsia="ru-RU"/>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Микрорайон (квартал)</w:t>
            </w:r>
            <w:r w:rsidRPr="00F93C48">
              <w:rPr>
                <w:rFonts w:ascii="Times New Roman" w:eastAsia="Lucida Sans Unicode" w:hAnsi="Times New Roman"/>
                <w:kern w:val="2"/>
                <w:sz w:val="28"/>
                <w:szCs w:val="28"/>
                <w:lang w:eastAsia="ru-RU"/>
              </w:rPr>
              <w:t xml:space="preserve"> - структурный элемент жилой застройки, как правило 10-</w:t>
            </w:r>
            <w:smartTag w:uri="urn:schemas-microsoft-com:office:smarttags" w:element="metricconverter">
              <w:smartTagPr>
                <w:attr w:name="style" w:val="BACKGROUND-POSITION: left bottom; BACKGROUND-IMAGE: url(res://ietag.dll/#34/#1001); BACKGROUND-REPEAT: repeat-x"/>
                <w:attr w:name="tabIndex" w:val="0"/>
                <w:attr w:name="ProductID" w:val="60 га"/>
              </w:smartTagPr>
              <w:r w:rsidRPr="00F93C48">
                <w:rPr>
                  <w:rFonts w:ascii="Times New Roman" w:eastAsia="Lucida Sans Unicode" w:hAnsi="Times New Roman"/>
                  <w:kern w:val="2"/>
                  <w:sz w:val="28"/>
                  <w:szCs w:val="28"/>
                  <w:lang w:eastAsia="ru-RU"/>
                </w:rPr>
                <w:t>60 га</w:t>
              </w:r>
            </w:smartTag>
            <w:r w:rsidRPr="00F93C48">
              <w:rPr>
                <w:rFonts w:ascii="Times New Roman" w:eastAsia="Lucida Sans Unicode" w:hAnsi="Times New Roman"/>
                <w:kern w:val="2"/>
                <w:sz w:val="28"/>
                <w:szCs w:val="28"/>
                <w:lang w:eastAsia="ru-RU"/>
              </w:rPr>
              <w:t xml:space="preserve">, но не более </w:t>
            </w:r>
            <w:smartTag w:uri="urn:schemas-microsoft-com:office:smarttags" w:element="metricconverter">
              <w:smartTagPr>
                <w:attr w:name="style" w:val="BACKGROUND-POSITION: left bottom; BACKGROUND-IMAGE: url(res://ietag.dll/#34/#1001); BACKGROUND-REPEAT: repeat-x"/>
                <w:attr w:name="tabIndex" w:val="0"/>
                <w:attr w:name="ProductID" w:val="80 га"/>
              </w:smartTagPr>
              <w:r w:rsidRPr="00F93C48">
                <w:rPr>
                  <w:rFonts w:ascii="Times New Roman" w:eastAsia="Lucida Sans Unicode" w:hAnsi="Times New Roman"/>
                  <w:kern w:val="2"/>
                  <w:sz w:val="28"/>
                  <w:szCs w:val="28"/>
                  <w:lang w:eastAsia="ru-RU"/>
                </w:rPr>
                <w:t>80 га</w:t>
              </w:r>
            </w:smartTag>
            <w:r w:rsidRPr="00F93C48">
              <w:rPr>
                <w:rFonts w:ascii="Times New Roman" w:eastAsia="Lucida Sans Unicode" w:hAnsi="Times New Roman"/>
                <w:kern w:val="2"/>
                <w:sz w:val="28"/>
                <w:szCs w:val="28"/>
                <w:lang w:eastAsia="ru-RU"/>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style" w:val="BACKGROUND-POSITION: left bottom; BACKGROUND-IMAGE: url(res://ietag.dll/#34/#1001); BACKGROUND-REPEAT: repeat-x"/>
                <w:attr w:name="tabIndex" w:val="0"/>
                <w:attr w:name="ProductID" w:val="500 м"/>
              </w:smartTagPr>
              <w:r w:rsidRPr="00F93C48">
                <w:rPr>
                  <w:rFonts w:ascii="Times New Roman" w:eastAsia="Lucida Sans Unicode" w:hAnsi="Times New Roman"/>
                  <w:kern w:val="2"/>
                  <w:sz w:val="28"/>
                  <w:szCs w:val="28"/>
                  <w:lang w:eastAsia="ru-RU"/>
                </w:rPr>
                <w:t>500 м</w:t>
              </w:r>
            </w:smartTag>
            <w:r w:rsidRPr="00F93C48">
              <w:rPr>
                <w:rFonts w:ascii="Times New Roman" w:eastAsia="Lucida Sans Unicode" w:hAnsi="Times New Roman"/>
                <w:kern w:val="2"/>
                <w:sz w:val="28"/>
                <w:szCs w:val="28"/>
                <w:lang w:eastAsia="ru-RU"/>
              </w:rPr>
              <w:t xml:space="preserve">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Мусор</w:t>
            </w:r>
            <w:r w:rsidRPr="00F93C48">
              <w:rPr>
                <w:rFonts w:ascii="Times New Roman" w:eastAsia="Lucida Sans Unicode" w:hAnsi="Times New Roman"/>
                <w:kern w:val="2"/>
                <w:sz w:val="28"/>
                <w:szCs w:val="28"/>
                <w:lang w:eastAsia="ru-RU"/>
              </w:rPr>
              <w:t xml:space="preserve"> – мелкие неоднородные сухие или влажные отходы.</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Мусоросборники</w:t>
            </w:r>
            <w:r w:rsidRPr="00F93C48">
              <w:rPr>
                <w:rFonts w:ascii="Times New Roman" w:eastAsia="Lucida Sans Unicode" w:hAnsi="Times New Roman"/>
                <w:kern w:val="2"/>
                <w:sz w:val="28"/>
                <w:szCs w:val="28"/>
                <w:lang w:eastAsia="ru-RU"/>
              </w:rPr>
              <w:t xml:space="preserve"> – съемные ящики, с плотными стенками и крышками, окрашенными стойкими красителями, предназначенные для складирования отходов.</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Наледь</w:t>
            </w:r>
            <w:r w:rsidRPr="00F93C48">
              <w:rPr>
                <w:rFonts w:ascii="Times New Roman" w:eastAsia="Lucida Sans Unicode" w:hAnsi="Times New Roman"/>
                <w:kern w:val="2"/>
                <w:sz w:val="28"/>
                <w:szCs w:val="28"/>
                <w:lang w:eastAsia="ru-RU"/>
              </w:rPr>
              <w:t xml:space="preserve"> – тонкий слой льда, образующийся в результате замерзания воды при  перепадах температуры (образуется на крышах, тротуарах, дорожном полотне и т.д.).</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Некапитальные сооружения</w:t>
            </w:r>
            <w:r w:rsidRPr="00F93C48">
              <w:rPr>
                <w:rFonts w:ascii="Times New Roman" w:eastAsia="Lucida Sans Unicode" w:hAnsi="Times New Roman"/>
                <w:kern w:val="2"/>
                <w:sz w:val="28"/>
                <w:szCs w:val="28"/>
                <w:lang w:eastAsia="ru-RU"/>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w:t>
            </w:r>
            <w:r w:rsidRPr="00F93C48">
              <w:rPr>
                <w:rFonts w:ascii="Times New Roman" w:eastAsia="Lucida Sans Unicode" w:hAnsi="Times New Roman"/>
                <w:kern w:val="2"/>
                <w:sz w:val="28"/>
                <w:szCs w:val="28"/>
                <w:lang w:eastAsia="ru-RU"/>
              </w:rPr>
              <w:lastRenderedPageBreak/>
              <w:t>другие объекты некапитального характера.</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lastRenderedPageBreak/>
              <w:t xml:space="preserve">Несанкционированные свалки отходов - </w:t>
            </w:r>
            <w:r w:rsidRPr="00F93C48">
              <w:rPr>
                <w:rFonts w:ascii="Times New Roman" w:eastAsia="Lucida Sans Unicode" w:hAnsi="Times New Roman"/>
                <w:kern w:val="2"/>
                <w:sz w:val="28"/>
                <w:szCs w:val="28"/>
                <w:lang w:eastAsia="ru-RU"/>
              </w:rPr>
              <w:t>территории, используемые, но не предназначенные для размещения на них отходов.</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Ночное время</w:t>
            </w:r>
            <w:r w:rsidRPr="00F93C48">
              <w:rPr>
                <w:rFonts w:ascii="Times New Roman" w:eastAsia="Lucida Sans Unicode" w:hAnsi="Times New Roman"/>
                <w:kern w:val="2"/>
                <w:sz w:val="28"/>
                <w:szCs w:val="28"/>
                <w:lang w:eastAsia="ru-RU"/>
              </w:rPr>
              <w:t xml:space="preserve"> - период времени с 22.00 до 6.00 часов.</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Объект размещения отходов</w:t>
            </w:r>
            <w:r w:rsidRPr="00F93C48">
              <w:rPr>
                <w:rFonts w:ascii="Times New Roman" w:eastAsia="Lucida Sans Unicode" w:hAnsi="Times New Roman"/>
                <w:kern w:val="2"/>
                <w:sz w:val="28"/>
                <w:szCs w:val="28"/>
                <w:lang w:eastAsia="ru-RU"/>
              </w:rPr>
              <w:t xml:space="preserve"> - </w:t>
            </w:r>
            <w:r w:rsidRPr="00F93C48">
              <w:rPr>
                <w:rFonts w:ascii="Times New Roman" w:eastAsia="Times New Roman" w:hAnsi="Times New Roman"/>
                <w:sz w:val="28"/>
                <w:szCs w:val="28"/>
                <w:lang w:eastAsia="ru-RU"/>
              </w:rPr>
              <w:t>специально оборудованное сооружение, предназначенное для размещения отходов (полигон, шламохранилище, хвостохранилище, отвал горных пород и других).</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Объекты (средства) наружного освещения</w:t>
            </w:r>
            <w:r w:rsidRPr="00F93C48">
              <w:rPr>
                <w:rFonts w:ascii="Times New Roman" w:eastAsia="Lucida Sans Unicode" w:hAnsi="Times New Roman"/>
                <w:kern w:val="2"/>
                <w:sz w:val="28"/>
                <w:szCs w:val="28"/>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Объекты благоустройства</w:t>
            </w:r>
            <w:r w:rsidRPr="00F93C48">
              <w:rPr>
                <w:rFonts w:ascii="Times New Roman" w:eastAsia="Lucida Sans Unicode" w:hAnsi="Times New Roman"/>
                <w:kern w:val="2"/>
                <w:sz w:val="28"/>
                <w:szCs w:val="28"/>
                <w:lang w:eastAsia="ru-RU"/>
              </w:rPr>
              <w:t xml:space="preserve"> – к объектам благоустройства относятся: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дороги, тротуары, пешеходные и велосипедные дорожки, водоотводные сооружения, дорожные ограждающие устройства;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мосты, путепроводы, виадуки, трубы, транспортные и пешеходные тоннели;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зеленые насаждения: парки, скверы, сады общего пользования, зеленые насаждения на улицах и дорогах и элементы малых архитектурных форм на них;</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малые архитектурные формы: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уличное освещение;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пляжи и переправы;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кладбища.</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Times New Roman" w:hAnsi="Times New Roman"/>
                <w:b/>
                <w:sz w:val="28"/>
                <w:szCs w:val="28"/>
                <w:lang w:eastAsia="ru-RU"/>
              </w:rPr>
              <w:t>Озелененные территории</w:t>
            </w:r>
            <w:r w:rsidRPr="00F93C48">
              <w:rPr>
                <w:rFonts w:ascii="Times New Roman" w:eastAsia="Times New Roman" w:hAnsi="Times New Roman"/>
                <w:sz w:val="28"/>
                <w:szCs w:val="28"/>
                <w:lang w:eastAsia="ru-RU"/>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Отстойник</w:t>
            </w:r>
            <w:r w:rsidRPr="00F93C48">
              <w:rPr>
                <w:rFonts w:ascii="Times New Roman" w:eastAsia="Lucida Sans Unicode" w:hAnsi="Times New Roman"/>
                <w:kern w:val="2"/>
                <w:sz w:val="28"/>
                <w:szCs w:val="28"/>
                <w:lang w:eastAsia="ru-RU"/>
              </w:rPr>
              <w:t xml:space="preserve"> – бассейн или резервуар, предназначенный для очистки жидкостей при постепенном отделении примесей, выпадающих в остаток.</w:t>
            </w:r>
            <w:r w:rsidRPr="00F93C48">
              <w:rPr>
                <w:rFonts w:ascii="Times New Roman" w:eastAsia="Lucida Sans Unicode" w:hAnsi="Times New Roman"/>
                <w:kern w:val="2"/>
                <w:sz w:val="28"/>
                <w:szCs w:val="24"/>
                <w:lang w:eastAsia="ru-RU"/>
              </w:rPr>
              <w:t xml:space="preserve">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Отходы</w:t>
            </w:r>
            <w:r w:rsidRPr="00F93C48">
              <w:rPr>
                <w:rFonts w:ascii="Times New Roman" w:eastAsia="Lucida Sans Unicode" w:hAnsi="Times New Roman"/>
                <w:kern w:val="2"/>
                <w:sz w:val="28"/>
                <w:szCs w:val="28"/>
                <w:lang w:eastAsia="ru-RU"/>
              </w:rPr>
              <w:t xml:space="preserve"> - остатки продуктов или дополнительный продукт, образующиеся в процессе или по завершении определенной деятельности и не используемые в </w:t>
            </w:r>
            <w:r w:rsidRPr="00F93C48">
              <w:rPr>
                <w:rFonts w:ascii="Times New Roman" w:eastAsia="Lucida Sans Unicode" w:hAnsi="Times New Roman"/>
                <w:kern w:val="2"/>
                <w:sz w:val="28"/>
                <w:szCs w:val="28"/>
                <w:lang w:eastAsia="ru-RU"/>
              </w:rPr>
              <w:lastRenderedPageBreak/>
              <w:t xml:space="preserve">непосредственной связи с этой деятельностью. Под определенной деятельностью понимается производственная, исследовательская и другая деятельности, в том числе - потребление продукции. Соответственно различают отходы производства и отходы потребления.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lastRenderedPageBreak/>
              <w:t>Охрана зеленых насаждений</w:t>
            </w:r>
            <w:r w:rsidRPr="00F93C48">
              <w:rPr>
                <w:rFonts w:ascii="Times New Roman" w:eastAsia="Lucida Sans Unicode" w:hAnsi="Times New Roman"/>
                <w:kern w:val="2"/>
                <w:sz w:val="28"/>
                <w:szCs w:val="28"/>
                <w:lang w:eastAsia="ru-RU"/>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kern w:val="2"/>
                <w:sz w:val="28"/>
                <w:szCs w:val="28"/>
                <w:lang w:eastAsia="ru-RU"/>
              </w:rPr>
            </w:pPr>
            <w:r w:rsidRPr="00F93C48">
              <w:rPr>
                <w:rFonts w:ascii="TimesNewRoman" w:eastAsia="Times New Roman" w:hAnsi="TimesNewRoman" w:cs="TimesNewRoman"/>
                <w:b/>
                <w:sz w:val="28"/>
                <w:szCs w:val="28"/>
                <w:lang w:eastAsia="ru-RU"/>
              </w:rPr>
              <w:t xml:space="preserve">        Парк</w:t>
            </w:r>
            <w:r w:rsidRPr="00F93C48">
              <w:rPr>
                <w:rFonts w:ascii="TimesNewRoman" w:eastAsia="Times New Roman" w:hAnsi="TimesNewRoman" w:cs="TimesNewRoman"/>
                <w:sz w:val="28"/>
                <w:szCs w:val="28"/>
                <w:lang w:eastAsia="ru-RU"/>
              </w:rPr>
              <w:t xml:space="preserve"> - озелененная территория общего пользования от </w:t>
            </w:r>
            <w:smartTag w:uri="urn:schemas-microsoft-com:office:smarttags" w:element="metricconverter">
              <w:smartTagPr>
                <w:attr w:name="tabIndex" w:val="0"/>
                <w:attr w:name="style" w:val="BACKGROUND-POSITION: left bottom; BACKGROUND-IMAGE: url(res://ietag.dll/#34/#1001); BACKGROUND-REPEAT: repeat-x"/>
                <w:attr w:name="ProductID" w:val="10 га"/>
              </w:smartTagPr>
              <w:r w:rsidRPr="00F93C48">
                <w:rPr>
                  <w:rFonts w:ascii="TimesNewRoman" w:eastAsia="Times New Roman" w:hAnsi="TimesNewRoman" w:cs="TimesNewRoman"/>
                  <w:sz w:val="28"/>
                  <w:szCs w:val="28"/>
                  <w:lang w:eastAsia="ru-RU"/>
                </w:rPr>
                <w:t>10 га</w:t>
              </w:r>
            </w:smartTag>
            <w:r w:rsidRPr="00F93C48">
              <w:rPr>
                <w:rFonts w:ascii="TimesNewRoman" w:eastAsia="Times New Roman" w:hAnsi="TimesNewRoman" w:cs="TimesNewRoman"/>
                <w:sz w:val="28"/>
                <w:szCs w:val="28"/>
                <w:lang w:eastAsia="ru-RU"/>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другие </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Площадь</w:t>
            </w:r>
            <w:r w:rsidRPr="00F93C48">
              <w:rPr>
                <w:rFonts w:ascii="Times New Roman" w:eastAsia="Lucida Sans Unicode" w:hAnsi="Times New Roman"/>
                <w:kern w:val="2"/>
                <w:sz w:val="28"/>
                <w:szCs w:val="28"/>
                <w:lang w:eastAsia="ru-RU"/>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Повреждение зеленых насаждений</w:t>
            </w:r>
            <w:r w:rsidRPr="00F93C48">
              <w:rPr>
                <w:rFonts w:ascii="Times New Roman" w:eastAsia="Lucida Sans Unicode" w:hAnsi="Times New Roman"/>
                <w:kern w:val="2"/>
                <w:sz w:val="28"/>
                <w:szCs w:val="28"/>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Подъезд жилого дома</w:t>
            </w:r>
            <w:r w:rsidRPr="00F93C48">
              <w:rPr>
                <w:rFonts w:ascii="Times New Roman" w:eastAsia="Lucida Sans Unicode" w:hAnsi="Times New Roman"/>
                <w:kern w:val="2"/>
                <w:sz w:val="28"/>
                <w:szCs w:val="28"/>
                <w:lang w:eastAsia="ru-RU"/>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Полигон захоронения отходов</w:t>
            </w:r>
            <w:r w:rsidRPr="00F93C48">
              <w:rPr>
                <w:rFonts w:ascii="Times New Roman" w:eastAsia="Lucida Sans Unicode" w:hAnsi="Times New Roman"/>
                <w:kern w:val="2"/>
                <w:sz w:val="28"/>
                <w:szCs w:val="28"/>
                <w:lang w:eastAsia="ru-RU"/>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Times New Roman" w:hAnsi="Times New Roman"/>
                <w:b/>
                <w:sz w:val="28"/>
                <w:szCs w:val="28"/>
                <w:lang w:eastAsia="ru-RU"/>
              </w:rPr>
              <w:t>Полоса отвода автомобильной дороги</w:t>
            </w:r>
            <w:r w:rsidRPr="00F93C48">
              <w:rPr>
                <w:rFonts w:ascii="Times New Roman" w:eastAsia="Times New Roman" w:hAnsi="Times New Roman"/>
                <w:sz w:val="28"/>
                <w:szCs w:val="28"/>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F93C48" w:rsidRPr="00F93C48" w:rsidTr="00773C12">
        <w:tc>
          <w:tcPr>
            <w:tcW w:w="10136" w:type="dxa"/>
            <w:hideMark/>
          </w:tcPr>
          <w:p w:rsidR="00F93C48" w:rsidRPr="00F93C48" w:rsidRDefault="00F93C48" w:rsidP="00F93C48">
            <w:pPr>
              <w:widowControl w:val="0"/>
              <w:suppressAutoHyphens/>
              <w:autoSpaceDE w:val="0"/>
              <w:spacing w:after="0" w:line="240" w:lineRule="auto"/>
              <w:jc w:val="both"/>
              <w:rPr>
                <w:rFonts w:ascii="Times New Roman" w:eastAsia="Times New Roman" w:hAnsi="Times New Roman"/>
                <w:b/>
                <w:sz w:val="28"/>
                <w:szCs w:val="28"/>
                <w:lang w:eastAsia="ru-RU"/>
              </w:rPr>
            </w:pPr>
            <w:r w:rsidRPr="00F93C48">
              <w:rPr>
                <w:rFonts w:ascii="Times New Roman" w:eastAsia="Lucida Sans Unicode" w:hAnsi="Times New Roman"/>
                <w:b/>
                <w:kern w:val="2"/>
                <w:sz w:val="28"/>
                <w:szCs w:val="28"/>
                <w:lang w:eastAsia="ru-RU"/>
              </w:rPr>
              <w:t xml:space="preserve">Порядок </w:t>
            </w:r>
            <w:r w:rsidRPr="00F93C48">
              <w:rPr>
                <w:rFonts w:ascii="Times New Roman" w:eastAsia="Lucida Sans Unicode" w:hAnsi="Times New Roman"/>
                <w:kern w:val="2"/>
                <w:sz w:val="28"/>
                <w:szCs w:val="28"/>
                <w:lang w:eastAsia="ru-RU"/>
              </w:rPr>
              <w:t>– качественное состояние объекта, территории, места производства различных видов работ, приведённых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tc>
      </w:tr>
      <w:tr w:rsidR="00F93C48" w:rsidRPr="00F93C48" w:rsidTr="00773C12">
        <w:tc>
          <w:tcPr>
            <w:tcW w:w="10136" w:type="dxa"/>
            <w:hideMark/>
          </w:tcPr>
          <w:p w:rsidR="00F93C48" w:rsidRPr="00F93C48" w:rsidRDefault="00F93C48" w:rsidP="00F93C48">
            <w:pPr>
              <w:widowControl w:val="0"/>
              <w:suppressAutoHyphens/>
              <w:autoSpaceDE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Приведение в порядок</w:t>
            </w:r>
            <w:r w:rsidRPr="00F93C48">
              <w:rPr>
                <w:rFonts w:ascii="Times New Roman" w:eastAsia="Lucida Sans Unicode" w:hAnsi="Times New Roman"/>
                <w:kern w:val="2"/>
                <w:sz w:val="28"/>
                <w:szCs w:val="28"/>
                <w:lang w:eastAsia="ru-RU"/>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Придорожные полосы</w:t>
            </w:r>
            <w:r w:rsidRPr="00F93C48">
              <w:rPr>
                <w:rFonts w:ascii="Times New Roman" w:eastAsia="Lucida Sans Unicode" w:hAnsi="Times New Roman"/>
                <w:kern w:val="2"/>
                <w:sz w:val="28"/>
                <w:szCs w:val="28"/>
                <w:lang w:eastAsia="ru-RU"/>
              </w:rPr>
              <w:t xml:space="preserve"> </w:t>
            </w:r>
            <w:r w:rsidRPr="00F93C48">
              <w:rPr>
                <w:rFonts w:ascii="Times New Roman" w:eastAsia="Lucida Sans Unicode" w:hAnsi="Times New Roman"/>
                <w:b/>
                <w:kern w:val="2"/>
                <w:sz w:val="28"/>
                <w:szCs w:val="28"/>
                <w:lang w:eastAsia="ru-RU"/>
              </w:rPr>
              <w:t>автомобильной дороги</w:t>
            </w:r>
            <w:r w:rsidRPr="00F93C48">
              <w:rPr>
                <w:rFonts w:ascii="Times New Roman" w:eastAsia="Lucida Sans Unicode" w:hAnsi="Times New Roman"/>
                <w:kern w:val="2"/>
                <w:sz w:val="28"/>
                <w:szCs w:val="28"/>
                <w:lang w:eastAsia="ru-RU"/>
              </w:rPr>
              <w:t xml:space="preserve"> – территории, которые прилегают </w:t>
            </w:r>
            <w:r w:rsidRPr="00F93C48">
              <w:rPr>
                <w:rFonts w:ascii="Times New Roman" w:eastAsia="Lucida Sans Unicode" w:hAnsi="Times New Roman"/>
                <w:kern w:val="2"/>
                <w:sz w:val="28"/>
                <w:szCs w:val="28"/>
                <w:lang w:eastAsia="ru-RU"/>
              </w:rPr>
              <w:lastRenderedPageBreak/>
              <w:t>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lastRenderedPageBreak/>
              <w:t>Прилегающая территория</w:t>
            </w:r>
            <w:r w:rsidRPr="00F93C48">
              <w:rPr>
                <w:rFonts w:ascii="Times New Roman" w:eastAsia="Lucida Sans Unicode" w:hAnsi="Times New Roman"/>
                <w:kern w:val="2"/>
                <w:sz w:val="28"/>
                <w:szCs w:val="28"/>
                <w:lang w:eastAsia="ru-RU"/>
              </w:rPr>
              <w:t xml:space="preserve"> - территория, непосредственно примыкающая к границам земельного участка, отведенного в установленном законом порядке, с расположенными на нем объектами недвижимого имущества, строительными площадками, объектами торговли, объектами иного назначения, находящимися в собственности, аренде, пользовании юридических, физических лиц, индивидуальных предпринимателей.</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Проезд</w:t>
            </w:r>
            <w:r w:rsidRPr="00F93C48">
              <w:rPr>
                <w:rFonts w:ascii="Times New Roman" w:eastAsia="Lucida Sans Unicode" w:hAnsi="Times New Roman"/>
                <w:kern w:val="2"/>
                <w:sz w:val="28"/>
                <w:szCs w:val="28"/>
                <w:lang w:eastAsia="ru-RU"/>
              </w:rPr>
              <w:t xml:space="preserve"> - территория, предназначенная для движения транспорта и пешеходов, включающая однополосную проезжую часть, обочины, кюветы и укрепляющие бермы. </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Размещение отходов</w:t>
            </w:r>
            <w:r w:rsidRPr="00F93C48">
              <w:rPr>
                <w:rFonts w:ascii="Times New Roman" w:eastAsia="Lucida Sans Unicode" w:hAnsi="Times New Roman"/>
                <w:kern w:val="2"/>
                <w:sz w:val="28"/>
                <w:szCs w:val="28"/>
                <w:lang w:eastAsia="ru-RU"/>
              </w:rPr>
              <w:t xml:space="preserve"> - </w:t>
            </w:r>
            <w:r w:rsidRPr="00F93C48">
              <w:rPr>
                <w:rFonts w:ascii="Times New Roman" w:eastAsia="Times New Roman" w:hAnsi="Times New Roman"/>
                <w:bCs/>
                <w:sz w:val="28"/>
                <w:szCs w:val="28"/>
                <w:lang w:eastAsia="ru-RU"/>
              </w:rPr>
              <w:t>хранение и захоронение отходов.</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b/>
                <w:color w:val="C00000"/>
                <w:kern w:val="2"/>
                <w:sz w:val="28"/>
                <w:szCs w:val="28"/>
                <w:lang w:eastAsia="ru-RU"/>
              </w:rPr>
            </w:pPr>
            <w:r w:rsidRPr="00F93C48">
              <w:rPr>
                <w:rFonts w:ascii="Times New Roman" w:eastAsia="Times New Roman" w:hAnsi="Times New Roman"/>
                <w:b/>
                <w:bCs/>
                <w:sz w:val="28"/>
                <w:szCs w:val="28"/>
                <w:lang w:eastAsia="ru-RU"/>
              </w:rPr>
              <w:t xml:space="preserve">Рекламораспространитель - </w:t>
            </w:r>
            <w:r w:rsidRPr="00F93C48">
              <w:rPr>
                <w:rFonts w:ascii="Times New Roman" w:eastAsia="Times New Roman" w:hAnsi="Times New Roman"/>
                <w:bCs/>
                <w:sz w:val="28"/>
                <w:szCs w:val="28"/>
                <w:lang w:eastAsia="ru-RU"/>
              </w:rPr>
              <w:t>лицо, осуществляющее распространение рекламы любым способом, в любой форме и с использованием любых средств.</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Times New Roman" w:hAnsi="Times New Roman"/>
                <w:b/>
                <w:bCs/>
                <w:sz w:val="28"/>
                <w:szCs w:val="28"/>
                <w:lang w:eastAsia="ru-RU"/>
              </w:rPr>
              <w:t xml:space="preserve">Рекламодатель </w:t>
            </w:r>
            <w:r w:rsidRPr="00F93C48">
              <w:rPr>
                <w:rFonts w:ascii="Times New Roman" w:eastAsia="Times New Roman" w:hAnsi="Times New Roman"/>
                <w:bCs/>
                <w:sz w:val="28"/>
                <w:szCs w:val="28"/>
                <w:lang w:eastAsia="ru-RU"/>
              </w:rPr>
              <w:t>- изготовитель или продавец товара, либо иное определившее объект рекламирования и (или) содержание рекламы лицо.</w:t>
            </w:r>
          </w:p>
        </w:tc>
      </w:tr>
      <w:tr w:rsidR="00F93C48" w:rsidRPr="00F93C48" w:rsidTr="00773C12">
        <w:tc>
          <w:tcPr>
            <w:tcW w:w="10136" w:type="dxa"/>
            <w:hideMark/>
          </w:tcPr>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Санитарная очистка территории</w:t>
            </w:r>
            <w:r w:rsidRPr="00F93C48">
              <w:rPr>
                <w:rFonts w:ascii="Times New Roman" w:eastAsia="Lucida Sans Unicode" w:hAnsi="Times New Roman"/>
                <w:kern w:val="2"/>
                <w:sz w:val="28"/>
                <w:szCs w:val="28"/>
                <w:lang w:eastAsia="ru-RU"/>
              </w:rPr>
              <w:t xml:space="preserve"> - комплекс мер по организации сбора, вывоза и размещения отходов производства и потребления на специально отведенных местах (полигонах, свалках), включенных в государственный реестр объектов размещения отходов.</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Санитарное содержание территорий</w:t>
            </w:r>
            <w:r w:rsidRPr="00F93C48">
              <w:rPr>
                <w:rFonts w:ascii="Times New Roman" w:eastAsia="Lucida Sans Unicode" w:hAnsi="Times New Roman"/>
                <w:kern w:val="2"/>
                <w:sz w:val="28"/>
                <w:szCs w:val="28"/>
                <w:lang w:eastAsia="ru-RU"/>
              </w:rPr>
              <w:t xml:space="preserve"> – комплекс работ, направленных на обеспечение экологического и санитарно-эпидемиологического благополучия населения. </w:t>
            </w:r>
          </w:p>
        </w:tc>
      </w:tr>
      <w:tr w:rsidR="00F93C48" w:rsidRPr="00F93C48" w:rsidTr="00773C12">
        <w:tc>
          <w:tcPr>
            <w:tcW w:w="10136" w:type="dxa"/>
            <w:hideMark/>
          </w:tcPr>
          <w:p w:rsidR="00F93C48" w:rsidRPr="00F93C48" w:rsidRDefault="00F93C48" w:rsidP="00F93C48">
            <w:pPr>
              <w:tabs>
                <w:tab w:val="left" w:pos="5520"/>
              </w:tab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Сбор отходов (мусора)</w:t>
            </w:r>
            <w:r w:rsidRPr="00F93C48">
              <w:rPr>
                <w:rFonts w:ascii="Times New Roman" w:eastAsia="Lucida Sans Unicode" w:hAnsi="Times New Roman"/>
                <w:kern w:val="2"/>
                <w:sz w:val="28"/>
                <w:szCs w:val="28"/>
                <w:lang w:eastAsia="ru-RU"/>
              </w:rPr>
              <w:t xml:space="preserve"> - </w:t>
            </w:r>
            <w:r w:rsidRPr="00F93C48">
              <w:rPr>
                <w:rFonts w:ascii="Times New Roman" w:eastAsia="Times New Roman" w:hAnsi="Times New Roman"/>
                <w:sz w:val="28"/>
                <w:szCs w:val="28"/>
                <w:lang w:eastAsia="ru-RU"/>
              </w:rPr>
              <w:t>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r w:rsidRPr="00F93C48">
              <w:rPr>
                <w:rFonts w:ascii="Times New Roman" w:eastAsia="Lucida Sans Unicode" w:hAnsi="Times New Roman"/>
                <w:kern w:val="2"/>
                <w:sz w:val="28"/>
                <w:szCs w:val="28"/>
                <w:lang w:eastAsia="ru-RU"/>
              </w:rPr>
              <w:t>.</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Сквер</w:t>
            </w:r>
            <w:r w:rsidRPr="00F93C48">
              <w:rPr>
                <w:rFonts w:ascii="Times New Roman" w:eastAsia="Lucida Sans Unicode" w:hAnsi="Times New Roman"/>
                <w:kern w:val="2"/>
                <w:sz w:val="28"/>
                <w:szCs w:val="28"/>
                <w:lang w:eastAsia="ru-RU"/>
              </w:rPr>
              <w:t xml:space="preserve"> – </w:t>
            </w:r>
            <w:r w:rsidRPr="00F93C48">
              <w:rPr>
                <w:rFonts w:ascii="Times New Roman" w:eastAsia="Times New Roman" w:hAnsi="Times New Roman"/>
                <w:sz w:val="28"/>
                <w:szCs w:val="28"/>
                <w:lang w:eastAsia="ru-RU"/>
              </w:rPr>
              <w:t xml:space="preserve">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style" w:val="BACKGROUND-POSITION: left bottom; BACKGROUND-IMAGE: url(res://ietag.dll/#34/#1001); BACKGROUND-REPEAT: repeat-x"/>
                <w:attr w:name="tabIndex" w:val="0"/>
                <w:attr w:name="ProductID" w:val="2,0 га"/>
              </w:smartTagPr>
              <w:r w:rsidRPr="00F93C48">
                <w:rPr>
                  <w:rFonts w:ascii="Times New Roman" w:eastAsia="Times New Roman" w:hAnsi="Times New Roman"/>
                  <w:sz w:val="28"/>
                  <w:szCs w:val="28"/>
                  <w:lang w:eastAsia="ru-RU"/>
                </w:rPr>
                <w:t>2,0 га</w:t>
              </w:r>
            </w:smartTag>
            <w:r w:rsidRPr="00F93C48">
              <w:rPr>
                <w:rFonts w:ascii="Times New Roman" w:eastAsia="Times New Roman" w:hAnsi="Times New Roman"/>
                <w:sz w:val="28"/>
                <w:szCs w:val="28"/>
                <w:lang w:eastAsia="ru-RU"/>
              </w:rPr>
              <w:t>.</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Складирование отходов</w:t>
            </w:r>
            <w:r w:rsidRPr="00F93C48">
              <w:rPr>
                <w:rFonts w:ascii="Times New Roman" w:eastAsia="Lucida Sans Unicode" w:hAnsi="Times New Roman"/>
                <w:kern w:val="2"/>
                <w:sz w:val="28"/>
                <w:szCs w:val="28"/>
                <w:lang w:eastAsia="ru-RU"/>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tc>
      </w:tr>
      <w:tr w:rsidR="00F93C48" w:rsidRPr="00F93C48" w:rsidTr="00773C12">
        <w:tc>
          <w:tcPr>
            <w:tcW w:w="10136" w:type="dxa"/>
            <w:hideMark/>
          </w:tcPr>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Смет</w:t>
            </w:r>
            <w:r w:rsidRPr="00F93C48">
              <w:rPr>
                <w:rFonts w:ascii="Times New Roman" w:eastAsia="Lucida Sans Unicode" w:hAnsi="Times New Roman"/>
                <w:kern w:val="2"/>
                <w:sz w:val="28"/>
                <w:szCs w:val="28"/>
                <w:lang w:eastAsia="ru-RU"/>
              </w:rPr>
              <w:t xml:space="preserve"> – грунтовые наносы, пыль, опавшие листья и прочий мелкий мусор, находящийся на проезжей части дороги.</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Снегосвалки</w:t>
            </w:r>
            <w:r w:rsidRPr="00F93C48">
              <w:rPr>
                <w:rFonts w:ascii="Times New Roman" w:eastAsia="Lucida Sans Unicode" w:hAnsi="Times New Roman"/>
                <w:kern w:val="2"/>
                <w:sz w:val="28"/>
                <w:szCs w:val="28"/>
                <w:lang w:eastAsia="ru-RU"/>
              </w:rPr>
              <w:t xml:space="preserve"> – специальные конструкции, предназначенные для накопления и утилизации снежной массы.</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Содержание дорог</w:t>
            </w:r>
            <w:r w:rsidRPr="00F93C48">
              <w:rPr>
                <w:rFonts w:ascii="Times New Roman" w:eastAsia="Lucida Sans Unicode" w:hAnsi="Times New Roman"/>
                <w:kern w:val="2"/>
                <w:sz w:val="28"/>
                <w:szCs w:val="28"/>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w:t>
            </w:r>
            <w:r w:rsidRPr="00F93C48">
              <w:rPr>
                <w:rFonts w:ascii="Times New Roman" w:eastAsia="Lucida Sans Unicode" w:hAnsi="Times New Roman"/>
                <w:kern w:val="2"/>
                <w:sz w:val="28"/>
                <w:szCs w:val="28"/>
                <w:lang w:eastAsia="ru-RU"/>
              </w:rPr>
              <w:lastRenderedPageBreak/>
              <w:t>Требования к эксплуатационному состоянию, допустимому по условиям обеспечения безопасности дорожного движения».</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lastRenderedPageBreak/>
              <w:t>Средства наружной рекламы и информации</w:t>
            </w:r>
            <w:r w:rsidRPr="00F93C48">
              <w:rPr>
                <w:rFonts w:ascii="Times New Roman" w:eastAsia="Lucida Sans Unicode" w:hAnsi="Times New Roman"/>
                <w:kern w:val="2"/>
                <w:sz w:val="28"/>
                <w:szCs w:val="28"/>
                <w:lang w:eastAsia="ru-RU"/>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пространства, а именно: крышные установки, панно, щитовые установки, электронные табло, экраны, кронштейны, маркизы, штендеры, перетяжки и т.п.</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Стихийная свалка – </w:t>
            </w:r>
            <w:r w:rsidRPr="00F93C48">
              <w:rPr>
                <w:rFonts w:ascii="Times New Roman" w:eastAsia="Lucida Sans Unicode" w:hAnsi="Times New Roman"/>
                <w:kern w:val="2"/>
                <w:sz w:val="28"/>
                <w:szCs w:val="28"/>
                <w:lang w:eastAsia="ru-RU"/>
              </w:rPr>
              <w:t xml:space="preserve">скопление твердых бытовых отходов (ТБО) и крупногабаритного мусора (КГМ), возникшее  в результате самовольного сброса, по объёму до </w:t>
            </w:r>
            <w:smartTag w:uri="urn:schemas-microsoft-com:office:smarttags" w:element="metricconverter">
              <w:smartTagPr>
                <w:attr w:name="style" w:val="BACKGROUND-POSITION: left bottom; BACKGROUND-IMAGE: url(res://ietag.dll/#34/#1001); BACKGROUND-REPEAT: repeat-x"/>
                <w:attr w:name="tabIndex" w:val="0"/>
                <w:attr w:name="ProductID" w:val="30 куб. м"/>
              </w:smartTagPr>
              <w:r w:rsidRPr="00F93C48">
                <w:rPr>
                  <w:rFonts w:ascii="Times New Roman" w:eastAsia="Lucida Sans Unicode" w:hAnsi="Times New Roman"/>
                  <w:kern w:val="2"/>
                  <w:sz w:val="28"/>
                  <w:szCs w:val="28"/>
                  <w:lang w:eastAsia="ru-RU"/>
                </w:rPr>
                <w:t>30 куб. м</w:t>
              </w:r>
            </w:smartTag>
            <w:r w:rsidRPr="00F93C48">
              <w:rPr>
                <w:rFonts w:ascii="Times New Roman" w:eastAsia="Lucida Sans Unicode" w:hAnsi="Times New Roman"/>
                <w:kern w:val="2"/>
                <w:sz w:val="28"/>
                <w:szCs w:val="28"/>
                <w:lang w:eastAsia="ru-RU"/>
              </w:rPr>
              <w:t xml:space="preserve"> на территории площадью до </w:t>
            </w:r>
            <w:smartTag w:uri="urn:schemas-microsoft-com:office:smarttags" w:element="metricconverter">
              <w:smartTagPr>
                <w:attr w:name="style" w:val="BACKGROUND-POSITION: left bottom; BACKGROUND-IMAGE: url(res://ietag.dll/#34/#1001); BACKGROUND-REPEAT: repeat-x"/>
                <w:attr w:name="tabIndex" w:val="0"/>
                <w:attr w:name="ProductID" w:val="50 кв. метров"/>
              </w:smartTagPr>
              <w:r w:rsidRPr="00F93C48">
                <w:rPr>
                  <w:rFonts w:ascii="Times New Roman" w:eastAsia="Lucida Sans Unicode" w:hAnsi="Times New Roman"/>
                  <w:kern w:val="2"/>
                  <w:sz w:val="28"/>
                  <w:szCs w:val="28"/>
                  <w:lang w:eastAsia="ru-RU"/>
                </w:rPr>
                <w:t>50 кв. метров</w:t>
              </w:r>
            </w:smartTag>
            <w:r w:rsidRPr="00F93C48">
              <w:rPr>
                <w:rFonts w:ascii="Times New Roman" w:eastAsia="Lucida Sans Unicode" w:hAnsi="Times New Roman"/>
                <w:kern w:val="2"/>
                <w:sz w:val="28"/>
                <w:szCs w:val="28"/>
                <w:lang w:eastAsia="ru-RU"/>
              </w:rPr>
              <w:t>.</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Times New Roman" w:hAnsi="Times New Roman"/>
                <w:b/>
                <w:iCs/>
                <w:sz w:val="28"/>
                <w:szCs w:val="28"/>
                <w:lang w:eastAsia="ru-RU"/>
              </w:rPr>
              <w:t>Твердые и жидкие бытовые отходы (ТБО, ЖБО)</w:t>
            </w:r>
            <w:r w:rsidRPr="00F93C48">
              <w:rPr>
                <w:rFonts w:ascii="Times New Roman" w:eastAsia="Times New Roman" w:hAnsi="Times New Roman"/>
                <w:iCs/>
                <w:sz w:val="28"/>
                <w:szCs w:val="28"/>
                <w:lang w:eastAsia="ru-RU"/>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Твердое покрытие</w:t>
            </w:r>
            <w:r w:rsidRPr="00F93C48">
              <w:rPr>
                <w:rFonts w:ascii="Times New Roman" w:eastAsia="Lucida Sans Unicode" w:hAnsi="Times New Roman"/>
                <w:kern w:val="2"/>
                <w:sz w:val="28"/>
                <w:szCs w:val="28"/>
                <w:lang w:eastAsia="ru-RU"/>
              </w:rPr>
              <w:t xml:space="preserve"> - дорожное покрытие в составе дорожных одежд капитального, облегченного и переходного типов, монолитное или сборное, выполненное из асфальтобетона, цементобетона, природного камня и т.д.</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Текущий ремонт зданий и сооружений</w:t>
            </w:r>
            <w:r w:rsidRPr="00F93C48">
              <w:rPr>
                <w:rFonts w:ascii="Times New Roman" w:eastAsia="Lucida Sans Unicode" w:hAnsi="Times New Roman"/>
                <w:kern w:val="2"/>
                <w:sz w:val="28"/>
                <w:szCs w:val="28"/>
                <w:lang w:eastAsia="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Территории организаций</w:t>
            </w:r>
            <w:r w:rsidRPr="00F93C48">
              <w:rPr>
                <w:rFonts w:ascii="Times New Roman" w:eastAsia="Lucida Sans Unicode" w:hAnsi="Times New Roman"/>
                <w:kern w:val="2"/>
                <w:sz w:val="28"/>
                <w:szCs w:val="28"/>
                <w:lang w:eastAsia="ru-RU"/>
              </w:rPr>
              <w:t xml:space="preserve"> - это предоставленный в установленном законом порядке земельный участок с определенным целевым назначением, обозначенными размерами и границами, местоположением, правовым статусом, находящийся в собственности, владении или пользовании организации.</w:t>
            </w:r>
          </w:p>
        </w:tc>
      </w:tr>
      <w:tr w:rsidR="00F93C48" w:rsidRPr="00F93C48" w:rsidTr="00773C12">
        <w:tc>
          <w:tcPr>
            <w:tcW w:w="10136" w:type="dxa"/>
            <w:hideMark/>
          </w:tcPr>
          <w:p w:rsidR="00F93C48" w:rsidRPr="00F93C48" w:rsidRDefault="00F93C48" w:rsidP="00F93C48">
            <w:pPr>
              <w:autoSpaceDE w:val="0"/>
              <w:autoSpaceDN w:val="0"/>
              <w:adjustRightInd w:val="0"/>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b/>
                <w:sz w:val="28"/>
                <w:szCs w:val="28"/>
                <w:lang w:eastAsia="ru-RU"/>
              </w:rPr>
              <w:t>Товарищество собственников жилья</w:t>
            </w:r>
            <w:r w:rsidRPr="00F93C48">
              <w:rPr>
                <w:rFonts w:ascii="Times New Roman" w:eastAsia="Times New Roman" w:hAnsi="Times New Roman"/>
                <w:sz w:val="24"/>
                <w:szCs w:val="24"/>
                <w:lang w:eastAsia="ru-RU"/>
              </w:rPr>
              <w:t xml:space="preserve"> -  </w:t>
            </w:r>
            <w:r w:rsidRPr="00F93C48">
              <w:rPr>
                <w:rFonts w:ascii="Times New Roman" w:eastAsia="Times New Roman" w:hAnsi="Times New Roman"/>
                <w:sz w:val="28"/>
                <w:szCs w:val="28"/>
                <w:lang w:eastAsia="ru-RU"/>
              </w:rPr>
              <w:t>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Тротуар - </w:t>
            </w:r>
            <w:r w:rsidRPr="00F93C48">
              <w:rPr>
                <w:rFonts w:ascii="Times New Roman" w:eastAsia="Times New Roman" w:hAnsi="Times New Roman"/>
                <w:bCs/>
                <w:sz w:val="28"/>
                <w:szCs w:val="28"/>
                <w:lang w:eastAsia="ru-RU"/>
              </w:rPr>
              <w:t>элемент дороги, предназначенный для движения пешеходов и примыкающий к проезжей части или отделенный от нее газоном.</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Уборка территорий</w:t>
            </w:r>
            <w:r w:rsidRPr="00F93C48">
              <w:rPr>
                <w:rFonts w:ascii="Times New Roman" w:eastAsia="Lucida Sans Unicode" w:hAnsi="Times New Roman"/>
                <w:kern w:val="2"/>
                <w:sz w:val="28"/>
                <w:szCs w:val="28"/>
                <w:lang w:eastAsia="ru-RU"/>
              </w:rPr>
              <w:t xml:space="preserve"> – комплекс мероприятий, связанных с регулярной очисткой территорий, находящихся в собственности, владении или пользовании, от грязи, листвы, мусора, снега и льда, сбором и вывозом отходов производства и потребления в специально отведенные для этих целей места.</w:t>
            </w:r>
          </w:p>
        </w:tc>
      </w:tr>
      <w:tr w:rsidR="00F93C48" w:rsidRPr="00F93C48" w:rsidTr="00773C12">
        <w:tc>
          <w:tcPr>
            <w:tcW w:w="10136" w:type="dxa"/>
            <w:hideMark/>
          </w:tcPr>
          <w:p w:rsidR="00F93C48" w:rsidRPr="00F93C48" w:rsidRDefault="00F93C48" w:rsidP="00F93C48">
            <w:pPr>
              <w:adjustRightInd w:val="0"/>
              <w:spacing w:after="0" w:line="240" w:lineRule="auto"/>
              <w:jc w:val="both"/>
              <w:rPr>
                <w:rFonts w:ascii="TimesNewRoman" w:eastAsia="Times New Roman" w:hAnsi="TimesNewRoman" w:cs="TimesNewRoman"/>
                <w:sz w:val="28"/>
                <w:szCs w:val="28"/>
                <w:lang w:eastAsia="ru-RU"/>
              </w:rPr>
            </w:pPr>
            <w:r w:rsidRPr="00F93C48">
              <w:rPr>
                <w:rFonts w:ascii="TimesNewRoman" w:eastAsia="Times New Roman" w:hAnsi="TimesNewRoman" w:cs="TimesNewRoman"/>
                <w:b/>
                <w:sz w:val="28"/>
                <w:szCs w:val="28"/>
                <w:lang w:eastAsia="ru-RU"/>
              </w:rPr>
              <w:t xml:space="preserve">       Улица </w:t>
            </w:r>
            <w:r w:rsidRPr="00F93C48">
              <w:rPr>
                <w:rFonts w:ascii="TimesNewRoman" w:eastAsia="Times New Roman" w:hAnsi="TimesNewRoman" w:cs="TimesNewRoman"/>
                <w:sz w:val="28"/>
                <w:szCs w:val="28"/>
                <w:lang w:eastAsia="ru-RU"/>
              </w:rPr>
              <w:t>- территория, предназначенная для движения транспорта и пешеходов, включающая двухполосную проезжую часть, обочины, кюветы и укрепляющие бермы.</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 xml:space="preserve">Уничтожение зеленых насаждений </w:t>
            </w:r>
            <w:r w:rsidRPr="00F93C48">
              <w:rPr>
                <w:rFonts w:ascii="Times New Roman" w:eastAsia="Lucida Sans Unicode" w:hAnsi="Times New Roman"/>
                <w:kern w:val="2"/>
                <w:sz w:val="28"/>
                <w:szCs w:val="28"/>
                <w:lang w:eastAsia="ru-RU"/>
              </w:rPr>
              <w:t xml:space="preserve">- повреждение зеленых насаждений, </w:t>
            </w:r>
            <w:r w:rsidRPr="00F93C48">
              <w:rPr>
                <w:rFonts w:ascii="Times New Roman" w:eastAsia="Lucida Sans Unicode" w:hAnsi="Times New Roman"/>
                <w:kern w:val="2"/>
                <w:sz w:val="28"/>
                <w:szCs w:val="28"/>
                <w:lang w:eastAsia="ru-RU"/>
              </w:rPr>
              <w:lastRenderedPageBreak/>
              <w:t>повлекшее прекращение роста и развития.</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lastRenderedPageBreak/>
              <w:t xml:space="preserve">Управляющая организация - </w:t>
            </w:r>
            <w:r w:rsidRPr="00F93C48">
              <w:rPr>
                <w:rFonts w:ascii="Times New Roman" w:eastAsia="Lucida Sans Unicode" w:hAnsi="Times New Roman"/>
                <w:kern w:val="2"/>
                <w:sz w:val="28"/>
                <w:szCs w:val="28"/>
                <w:lang w:eastAsia="ru-RU"/>
              </w:rPr>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Утилизация (обезвреживание) мусора и отходов - </w:t>
            </w:r>
            <w:r w:rsidRPr="00F93C48">
              <w:rPr>
                <w:rFonts w:ascii="Times New Roman" w:eastAsia="Lucida Sans Unicode" w:hAnsi="Times New Roman"/>
                <w:kern w:val="2"/>
                <w:sz w:val="28"/>
                <w:szCs w:val="28"/>
                <w:lang w:eastAsia="ru-RU"/>
              </w:rPr>
              <w:t>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Уход за зелеными насаждениями</w:t>
            </w:r>
            <w:r w:rsidRPr="00F93C48">
              <w:rPr>
                <w:rFonts w:ascii="Times New Roman" w:eastAsia="Lucida Sans Unicode" w:hAnsi="Times New Roman"/>
                <w:kern w:val="2"/>
                <w:sz w:val="28"/>
                <w:szCs w:val="28"/>
                <w:lang w:eastAsia="ru-RU"/>
              </w:rPr>
              <w:t xml:space="preserve"> - система мероприятий, направленных на содержание и выращивание зеленых насаждений.</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Фасад здания</w:t>
            </w:r>
            <w:r w:rsidRPr="00F93C48">
              <w:rPr>
                <w:rFonts w:ascii="Times New Roman" w:eastAsia="Lucida Sans Unicode" w:hAnsi="Times New Roman"/>
                <w:kern w:val="2"/>
                <w:sz w:val="28"/>
                <w:szCs w:val="28"/>
                <w:lang w:eastAsia="ru-RU"/>
              </w:rPr>
              <w:t xml:space="preserve"> - наружная сторона здания или сооружения. Различают главный фасад, дворовый фасад, боковой фасад.</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Хозяйствующий субъект - </w:t>
            </w:r>
            <w:r w:rsidRPr="00F93C48">
              <w:rPr>
                <w:rFonts w:ascii="Times New Roman" w:eastAsia="Lucida Sans Unicode" w:hAnsi="Times New Roman"/>
                <w:kern w:val="2"/>
                <w:sz w:val="28"/>
                <w:szCs w:val="28"/>
                <w:lang w:eastAsia="ru-RU"/>
              </w:rPr>
              <w:t>индивидуальный предприниматель, коммерческая организация, а также некоммерческая организация, осуществляющая деятельность, приносящую ей доход.</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 xml:space="preserve">Хранение отходов – </w:t>
            </w:r>
            <w:r w:rsidRPr="00F93C48">
              <w:rPr>
                <w:rFonts w:ascii="Times New Roman" w:eastAsia="Lucida Sans Unicode" w:hAnsi="Times New Roman"/>
                <w:kern w:val="2"/>
                <w:sz w:val="28"/>
                <w:szCs w:val="28"/>
                <w:lang w:eastAsia="ru-RU"/>
              </w:rPr>
              <w:t>складирование отходов в специальных объектах сроком более чем одиннадцать месяцев в целях утилизации, обезвреживания, захоронения.</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Частное домовладение</w:t>
            </w:r>
            <w:r w:rsidRPr="00F93C48">
              <w:rPr>
                <w:rFonts w:ascii="Times New Roman" w:eastAsia="Lucida Sans Unicode" w:hAnsi="Times New Roman"/>
                <w:kern w:val="2"/>
                <w:sz w:val="28"/>
                <w:szCs w:val="28"/>
                <w:lang w:eastAsia="ru-RU"/>
              </w:rPr>
              <w:t xml:space="preserve"> – совокупность принадлежащих гражданину на праве частной собственности жилого дома, подсобных построек, расположенных на обособленном земельном участке.</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Чистота</w:t>
            </w:r>
            <w:r w:rsidRPr="00F93C48">
              <w:rPr>
                <w:rFonts w:ascii="Times New Roman" w:eastAsia="Lucida Sans Unicode" w:hAnsi="Times New Roman"/>
                <w:kern w:val="2"/>
                <w:sz w:val="28"/>
                <w:szCs w:val="28"/>
                <w:lang w:eastAsia="ru-RU"/>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tc>
      </w:tr>
      <w:tr w:rsidR="00F93C48" w:rsidRPr="00F93C48" w:rsidTr="00773C12">
        <w:tc>
          <w:tcPr>
            <w:tcW w:w="10136" w:type="dxa"/>
            <w:hideMark/>
          </w:tcPr>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Элементы благоустройства</w:t>
            </w:r>
            <w:r w:rsidRPr="00F93C48">
              <w:rPr>
                <w:rFonts w:ascii="Times New Roman" w:eastAsia="Lucida Sans Unicode" w:hAnsi="Times New Roman"/>
                <w:kern w:val="2"/>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tc>
      </w:tr>
    </w:tbl>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3. Общие требования по содержанию и уборке территорий, </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иных объектов, расположенных на территории </w:t>
      </w:r>
    </w:p>
    <w:p w:rsidR="00F93C48" w:rsidRPr="00F93C48" w:rsidRDefault="00F93C48" w:rsidP="00F93C48">
      <w:pPr>
        <w:widowControl w:val="0"/>
        <w:suppressAutoHyphens/>
        <w:adjustRightInd w:val="0"/>
        <w:spacing w:after="0" w:line="240" w:lineRule="auto"/>
        <w:jc w:val="center"/>
        <w:outlineLvl w:val="1"/>
        <w:rPr>
          <w:rFonts w:ascii="Times New Roman" w:eastAsia="Times New Roman" w:hAnsi="Times New Roman"/>
          <w:b/>
          <w:bCs/>
          <w:sz w:val="28"/>
          <w:szCs w:val="28"/>
          <w:lang w:eastAsia="ru-RU"/>
        </w:rPr>
      </w:pPr>
      <w:r w:rsidRPr="00F93C48">
        <w:rPr>
          <w:rFonts w:ascii="Times New Roman" w:eastAsia="Times New Roman" w:hAnsi="Times New Roman"/>
          <w:b/>
          <w:bCs/>
          <w:sz w:val="28"/>
          <w:szCs w:val="28"/>
          <w:lang w:eastAsia="ru-RU"/>
        </w:rPr>
        <w:t>муниципального образования Второвское</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utoSpaceDE w:val="0"/>
        <w:spacing w:after="0" w:line="240" w:lineRule="auto"/>
        <w:jc w:val="both"/>
        <w:rPr>
          <w:rFonts w:ascii="Times New Roman" w:eastAsia="Lucida Sans Unicode" w:hAnsi="Times New Roman"/>
          <w:bCs/>
          <w:kern w:val="2"/>
          <w:sz w:val="28"/>
          <w:szCs w:val="28"/>
          <w:lang w:eastAsia="ru-RU"/>
        </w:rPr>
      </w:pPr>
      <w:r w:rsidRPr="00F93C48">
        <w:rPr>
          <w:rFonts w:ascii="Times New Roman" w:eastAsia="Lucida Sans Unicode" w:hAnsi="Times New Roman"/>
          <w:bCs/>
          <w:kern w:val="2"/>
          <w:sz w:val="28"/>
          <w:szCs w:val="28"/>
          <w:lang w:eastAsia="ru-RU"/>
        </w:rPr>
        <w:t xml:space="preserve">3.1. Земельные участки, здания и сооружения, инженерные коммуникации, автомобильные дороги местного значения должны содержаться в чистоте и порядке, убираться от грязи и мусора, соответствовать требованиям правил безопасности. </w:t>
      </w:r>
    </w:p>
    <w:p w:rsidR="00F93C48" w:rsidRPr="00F93C48" w:rsidRDefault="00F93C48" w:rsidP="00F93C48">
      <w:pPr>
        <w:widowControl w:val="0"/>
        <w:suppressAutoHyphens/>
        <w:autoSpaceDE w:val="0"/>
        <w:spacing w:after="0" w:line="310" w:lineRule="exact"/>
        <w:jc w:val="both"/>
        <w:rPr>
          <w:rFonts w:ascii="Times New Roman" w:eastAsia="Arial" w:hAnsi="Times New Roman" w:cs="Arial"/>
          <w:kern w:val="2"/>
          <w:sz w:val="28"/>
          <w:szCs w:val="28"/>
          <w:lang w:eastAsia="ar-SA"/>
        </w:rPr>
      </w:pPr>
      <w:r w:rsidRPr="00F93C48">
        <w:rPr>
          <w:rFonts w:ascii="Times New Roman" w:eastAsia="Arial" w:hAnsi="Times New Roman"/>
          <w:bCs/>
          <w:kern w:val="2"/>
          <w:sz w:val="28"/>
          <w:szCs w:val="28"/>
          <w:lang w:eastAsia="ar-SA"/>
        </w:rPr>
        <w:t xml:space="preserve">3.2. </w:t>
      </w:r>
      <w:r w:rsidRPr="00F93C48">
        <w:rPr>
          <w:rFonts w:ascii="Times New Roman" w:eastAsia="Arial" w:hAnsi="Times New Roman" w:cs="Arial"/>
          <w:kern w:val="2"/>
          <w:sz w:val="28"/>
          <w:szCs w:val="28"/>
          <w:lang w:eastAsia="ar-SA"/>
        </w:rPr>
        <w:t xml:space="preserve">На объектах, зданиях, строениях, сооружениях, территориях, местах проведения различных видов работ должны постоянно поддерживаться чистота и порядок с учётом требований норм СанПиН 42-128-4690-88 «Санитарные правила </w:t>
      </w:r>
      <w:r w:rsidRPr="00F93C48">
        <w:rPr>
          <w:rFonts w:ascii="Times New Roman" w:eastAsia="Arial" w:hAnsi="Times New Roman" w:cs="Arial"/>
          <w:kern w:val="2"/>
          <w:sz w:val="28"/>
          <w:szCs w:val="28"/>
          <w:lang w:eastAsia="ar-SA"/>
        </w:rPr>
        <w:lastRenderedPageBreak/>
        <w:t xml:space="preserve">содержания территорий населённых мест», утвержденных Главным государственным санитарным врачом СССР от 05.08.1988 №4690-88. </w:t>
      </w:r>
    </w:p>
    <w:p w:rsidR="00F93C48" w:rsidRPr="00F93C48" w:rsidRDefault="00F93C48" w:rsidP="00F93C48">
      <w:pPr>
        <w:widowControl w:val="0"/>
        <w:suppressAutoHyphens/>
        <w:autoSpaceDE w:val="0"/>
        <w:spacing w:after="0" w:line="310" w:lineRule="exact"/>
        <w:jc w:val="both"/>
        <w:rPr>
          <w:rFonts w:ascii="Times New Roman" w:eastAsia="Lucida Sans Unicode" w:hAnsi="Times New Roman"/>
          <w:bCs/>
          <w:kern w:val="2"/>
          <w:sz w:val="28"/>
          <w:szCs w:val="28"/>
          <w:lang w:eastAsia="ru-RU"/>
        </w:rPr>
      </w:pPr>
      <w:r w:rsidRPr="00F93C48">
        <w:rPr>
          <w:rFonts w:ascii="Times New Roman" w:eastAsia="Lucida Sans Unicode" w:hAnsi="Times New Roman"/>
          <w:bCs/>
          <w:kern w:val="2"/>
          <w:sz w:val="28"/>
          <w:szCs w:val="28"/>
          <w:lang w:eastAsia="ru-RU"/>
        </w:rPr>
        <w:t xml:space="preserve">3.3.    Земельные участки, расположенные под линиями электропередач, трубопроводами, мостами и другими инженерными сооружениями, а также земельные участки, предусмотренные для обслуживания указанных объектов (сооружений), должны содержаться в чистоте, очищаться от промышленных и бытовых отходов, древесного сухостоя, валежника и мелкого мусора в соответствии с СНиП 41-02-2003 «Тепловые сети», утвержденным постановлением Госстроя Российской Федерации от 24.06.2003 №110, и иными нормами и правилами. </w:t>
      </w:r>
    </w:p>
    <w:p w:rsidR="00F93C48" w:rsidRPr="00F93C48" w:rsidRDefault="00F93C48" w:rsidP="00F93C48">
      <w:pPr>
        <w:widowControl w:val="0"/>
        <w:suppressAutoHyphens/>
        <w:autoSpaceDE w:val="0"/>
        <w:spacing w:after="0" w:line="310" w:lineRule="exact"/>
        <w:jc w:val="both"/>
        <w:rPr>
          <w:rFonts w:ascii="Times New Roman" w:eastAsia="Lucida Sans Unicode" w:hAnsi="Times New Roman"/>
          <w:bCs/>
          <w:kern w:val="2"/>
          <w:sz w:val="28"/>
          <w:szCs w:val="28"/>
          <w:lang w:eastAsia="ru-RU"/>
        </w:rPr>
      </w:pPr>
      <w:r w:rsidRPr="00F93C48">
        <w:rPr>
          <w:rFonts w:ascii="Times New Roman" w:eastAsia="Lucida Sans Unicode" w:hAnsi="Times New Roman"/>
          <w:bCs/>
          <w:kern w:val="2"/>
          <w:sz w:val="28"/>
          <w:szCs w:val="28"/>
          <w:lang w:eastAsia="ru-RU"/>
        </w:rPr>
        <w:t xml:space="preserve">Дорожные покрытия, полосы отвода, придорожные полосы автомобильных </w:t>
      </w:r>
      <w:r w:rsidRPr="00F93C48">
        <w:rPr>
          <w:rFonts w:ascii="Times New Roman" w:eastAsia="Lucida Sans Unicode" w:hAnsi="Times New Roman"/>
          <w:bCs/>
          <w:strike/>
          <w:kern w:val="2"/>
          <w:sz w:val="28"/>
          <w:szCs w:val="28"/>
          <w:lang w:eastAsia="ru-RU"/>
        </w:rPr>
        <w:t xml:space="preserve"> </w:t>
      </w:r>
      <w:r w:rsidRPr="00F93C48">
        <w:rPr>
          <w:rFonts w:ascii="Times New Roman" w:eastAsia="Lucida Sans Unicode" w:hAnsi="Times New Roman"/>
          <w:bCs/>
          <w:kern w:val="2"/>
          <w:sz w:val="28"/>
          <w:szCs w:val="28"/>
          <w:lang w:eastAsia="ru-RU"/>
        </w:rPr>
        <w:t>дорог общего пользования местного значения, находящиеся на их территории объекты придорожного сервиса и примыкания, а также закрепленная за ними территория должны содержаться в чистоте и по мере загрязнения их пользователями очищаться от бытовых отходов и мусора собственниками данных объектов, если иное не определено договором или законом.</w:t>
      </w:r>
    </w:p>
    <w:p w:rsidR="00F93C48" w:rsidRPr="00F93C48" w:rsidRDefault="00F93C48" w:rsidP="00F93C48">
      <w:pPr>
        <w:widowControl w:val="0"/>
        <w:suppressAutoHyphens/>
        <w:autoSpaceDE w:val="0"/>
        <w:spacing w:after="0" w:line="310" w:lineRule="exact"/>
        <w:jc w:val="both"/>
        <w:rPr>
          <w:rFonts w:ascii="Times New Roman" w:eastAsia="Lucida Sans Unicode" w:hAnsi="Times New Roman"/>
          <w:bCs/>
          <w:kern w:val="2"/>
          <w:sz w:val="28"/>
          <w:szCs w:val="28"/>
          <w:lang w:eastAsia="ru-RU"/>
        </w:rPr>
      </w:pPr>
      <w:r w:rsidRPr="00F93C48">
        <w:rPr>
          <w:rFonts w:ascii="Times New Roman" w:eastAsia="Lucida Sans Unicode" w:hAnsi="Times New Roman"/>
          <w:bCs/>
          <w:kern w:val="2"/>
          <w:sz w:val="28"/>
          <w:szCs w:val="28"/>
          <w:lang w:eastAsia="ru-RU"/>
        </w:rPr>
        <w:t xml:space="preserve">3.4. Юридические лица, индивидуальные предприниматели, собственники помещений в многоквартирных домах, владельцы частных домовладений, жилищно-строительные кооперативы (далее также – ЖСК), товарищества собственников жилья (далее также – ТСЖ), управляющие организации, гаражные кооперативы и иные хозяйствующие субъекты, осуществляющие свою деятельность на территории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bCs/>
          <w:kern w:val="2"/>
          <w:sz w:val="28"/>
          <w:szCs w:val="28"/>
          <w:lang w:eastAsia="ru-RU"/>
        </w:rPr>
        <w:t>, обязаны производить регулярную уборку, как территорий хозяйствующих субъектов, так и прилегающих к ним территорий с учетом договоров землепользования и действующего законодательства Российской Федерации и Владимирской области.</w:t>
      </w:r>
    </w:p>
    <w:p w:rsidR="00F93C48" w:rsidRPr="00F93C48" w:rsidRDefault="00F93C48" w:rsidP="00F93C48">
      <w:pPr>
        <w:widowControl w:val="0"/>
        <w:suppressAutoHyphens/>
        <w:autoSpaceDE w:val="0"/>
        <w:spacing w:after="0" w:line="310" w:lineRule="exact"/>
        <w:jc w:val="both"/>
        <w:rPr>
          <w:rFonts w:ascii="Times New Roman" w:eastAsia="Lucida Sans Unicode" w:hAnsi="Times New Roman"/>
          <w:bCs/>
          <w:kern w:val="2"/>
          <w:sz w:val="28"/>
          <w:szCs w:val="28"/>
          <w:lang w:eastAsia="ru-RU"/>
        </w:rPr>
      </w:pPr>
      <w:r w:rsidRPr="00F93C48">
        <w:rPr>
          <w:rFonts w:ascii="Times New Roman" w:eastAsia="Lucida Sans Unicode" w:hAnsi="Times New Roman"/>
          <w:bCs/>
          <w:kern w:val="2"/>
          <w:sz w:val="28"/>
          <w:szCs w:val="28"/>
          <w:lang w:eastAsia="ru-RU"/>
        </w:rPr>
        <w:t>3.5. Во всех общественных местах: на улицах и переулках, бульварах, в парках, скверах, дворах, на внутриквартальных территориях, стадионах, автостанциях и остановка автомобильного транспорта муниципального значения общего пользования, железнодорожных вокзалах и станциях, автозаправочных станциях, автостоянках, рынках, объектах торговли и общественного питания, бытового и коммунального обслуживания, в других местах массового посещения людей и на прилегающих к ним территориях - должны поддерживаться чистота и порядок.</w:t>
      </w:r>
    </w:p>
    <w:p w:rsidR="00F93C48" w:rsidRPr="00F93C48" w:rsidRDefault="00F93C48" w:rsidP="00F93C48">
      <w:pPr>
        <w:widowControl w:val="0"/>
        <w:suppressAutoHyphens/>
        <w:autoSpaceDE w:val="0"/>
        <w:spacing w:after="0" w:line="310" w:lineRule="exact"/>
        <w:jc w:val="both"/>
        <w:rPr>
          <w:rFonts w:ascii="Times New Roman" w:eastAsia="Lucida Sans Unicode" w:hAnsi="Times New Roman"/>
          <w:bCs/>
          <w:kern w:val="2"/>
          <w:sz w:val="28"/>
          <w:szCs w:val="28"/>
          <w:lang w:eastAsia="ru-RU"/>
        </w:rPr>
      </w:pPr>
      <w:r w:rsidRPr="00F93C48">
        <w:rPr>
          <w:rFonts w:ascii="Times New Roman" w:eastAsia="Lucida Sans Unicode" w:hAnsi="Times New Roman"/>
          <w:bCs/>
          <w:kern w:val="2"/>
          <w:sz w:val="28"/>
          <w:szCs w:val="28"/>
          <w:lang w:eastAsia="ru-RU"/>
        </w:rPr>
        <w:t xml:space="preserve">3.6. Собственники земельных участков, инженерных сооружений, железных и автомобильных дорог обязаны принимать меры к немедленной ликвидации нарушений, предусмотренных законодательством либо настоящими Правилами в сфере благоустройства и (или) явлений, представляющих угрозу жизни или здоровью граждан. При невозможности устранения возникающих угроз своими силами, должны незамедлительно извещать соответствующие службы и принимать меры к ограждению опасных зон либо объектов от доступа посторонних лиц. </w:t>
      </w:r>
    </w:p>
    <w:p w:rsidR="00F93C48" w:rsidRPr="00F93C48" w:rsidRDefault="00F93C48" w:rsidP="00F93C48">
      <w:pPr>
        <w:widowControl w:val="0"/>
        <w:tabs>
          <w:tab w:val="left" w:pos="1701"/>
        </w:tabs>
        <w:suppressAutoHyphens/>
        <w:autoSpaceDE w:val="0"/>
        <w:spacing w:after="0" w:line="310" w:lineRule="exact"/>
        <w:jc w:val="center"/>
        <w:rPr>
          <w:rFonts w:ascii="Times New Roman" w:eastAsia="Lucida Sans Unicode" w:hAnsi="Times New Roman"/>
          <w:bCs/>
          <w:kern w:val="2"/>
          <w:sz w:val="28"/>
          <w:szCs w:val="28"/>
          <w:lang w:eastAsia="ru-RU"/>
        </w:rPr>
      </w:pPr>
    </w:p>
    <w:p w:rsidR="00F93C48" w:rsidRPr="00F93C48" w:rsidRDefault="00F93C48" w:rsidP="00F93C48">
      <w:pPr>
        <w:widowControl w:val="0"/>
        <w:tabs>
          <w:tab w:val="left" w:pos="1701"/>
        </w:tabs>
        <w:suppressAutoHyphens/>
        <w:autoSpaceDE w:val="0"/>
        <w:spacing w:after="0" w:line="310" w:lineRule="exact"/>
        <w:jc w:val="center"/>
        <w:rPr>
          <w:rFonts w:ascii="Times New Roman" w:eastAsia="Lucida Sans Unicode" w:hAnsi="Times New Roman"/>
          <w:b/>
          <w:bCs/>
          <w:kern w:val="2"/>
          <w:sz w:val="28"/>
          <w:szCs w:val="28"/>
          <w:lang w:eastAsia="ru-RU"/>
        </w:rPr>
      </w:pPr>
      <w:r w:rsidRPr="00F93C48">
        <w:rPr>
          <w:rFonts w:ascii="Times New Roman" w:eastAsia="Lucida Sans Unicode" w:hAnsi="Times New Roman"/>
          <w:b/>
          <w:bCs/>
          <w:kern w:val="2"/>
          <w:sz w:val="28"/>
          <w:szCs w:val="28"/>
          <w:lang w:eastAsia="ru-RU"/>
        </w:rPr>
        <w:t>4. Лица, ответственные за организацию и производство работ по санитарному содержанию и благоустройству территорий, иных объектов, расположенных на территории муниципального образования</w:t>
      </w:r>
    </w:p>
    <w:p w:rsidR="00F93C48" w:rsidRPr="00F93C48" w:rsidRDefault="00F93C48" w:rsidP="00F93C48">
      <w:pPr>
        <w:widowControl w:val="0"/>
        <w:suppressAutoHyphens/>
        <w:autoSpaceDE w:val="0"/>
        <w:spacing w:after="0" w:line="310" w:lineRule="exact"/>
        <w:jc w:val="center"/>
        <w:rPr>
          <w:rFonts w:ascii="Times New Roman" w:eastAsia="Lucida Sans Unicode" w:hAnsi="Times New Roman"/>
          <w:bCs/>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4.1. Содержание и благоустройство территорий </w:t>
      </w:r>
      <w:r w:rsidRPr="00F93C48">
        <w:rPr>
          <w:rFonts w:ascii="Times New Roman" w:eastAsia="Times New Roman" w:hAnsi="Times New Roman"/>
          <w:bCs/>
          <w:sz w:val="28"/>
          <w:szCs w:val="28"/>
          <w:lang w:eastAsia="ru-RU"/>
        </w:rPr>
        <w:t xml:space="preserve">муниципального образования </w:t>
      </w:r>
      <w:r w:rsidRPr="00F93C48">
        <w:rPr>
          <w:rFonts w:ascii="Times New Roman" w:eastAsia="Times New Roman" w:hAnsi="Times New Roman"/>
          <w:bCs/>
          <w:sz w:val="28"/>
          <w:szCs w:val="28"/>
          <w:lang w:eastAsia="ru-RU"/>
        </w:rPr>
        <w:lastRenderedPageBreak/>
        <w:t>Второвское</w:t>
      </w:r>
      <w:r w:rsidRPr="00F93C48">
        <w:rPr>
          <w:rFonts w:ascii="Times New Roman" w:eastAsia="Lucida Sans Unicode" w:hAnsi="Times New Roman"/>
          <w:kern w:val="2"/>
          <w:sz w:val="28"/>
          <w:szCs w:val="28"/>
          <w:lang w:eastAsia="ru-RU"/>
        </w:rPr>
        <w:t xml:space="preserve"> осуществляется собственниками и пользователями земельных участков, если иное не определено законом или договором, либо специализированными организациями, на которых возложено выполнение данного вида деятельности. </w:t>
      </w:r>
    </w:p>
    <w:p w:rsidR="00F93C48" w:rsidRPr="00F93C48" w:rsidRDefault="00F93C48" w:rsidP="00F93C48">
      <w:pPr>
        <w:widowControl w:val="0"/>
        <w:suppressAutoHyphens/>
        <w:spacing w:after="0" w:line="310" w:lineRule="exact"/>
        <w:jc w:val="both"/>
        <w:rPr>
          <w:rFonts w:ascii="Times New Roman" w:eastAsia="Lucida Sans Unicode" w:hAnsi="Times New Roman"/>
          <w:bCs/>
          <w:kern w:val="2"/>
          <w:sz w:val="28"/>
          <w:szCs w:val="28"/>
          <w:lang w:eastAsia="ru-RU"/>
        </w:rPr>
      </w:pPr>
      <w:r w:rsidRPr="00F93C48">
        <w:rPr>
          <w:rFonts w:ascii="Times New Roman" w:eastAsia="Lucida Sans Unicode" w:hAnsi="Times New Roman"/>
          <w:bCs/>
          <w:kern w:val="2"/>
          <w:sz w:val="28"/>
          <w:szCs w:val="28"/>
          <w:lang w:eastAsia="ru-RU"/>
        </w:rPr>
        <w:t>4.2. Если собственник объекта или земельного участка не определен, не известен либо его установление</w:t>
      </w:r>
      <w:r w:rsidRPr="00F93C48">
        <w:rPr>
          <w:rFonts w:ascii="Times New Roman" w:eastAsia="Lucida Sans Unicode" w:hAnsi="Times New Roman"/>
          <w:bCs/>
          <w:i/>
          <w:kern w:val="2"/>
          <w:sz w:val="28"/>
          <w:szCs w:val="28"/>
          <w:lang w:eastAsia="ru-RU"/>
        </w:rPr>
        <w:t xml:space="preserve"> </w:t>
      </w:r>
      <w:r w:rsidRPr="00F93C48">
        <w:rPr>
          <w:rFonts w:ascii="Times New Roman" w:eastAsia="Lucida Sans Unicode" w:hAnsi="Times New Roman"/>
          <w:bCs/>
          <w:kern w:val="2"/>
          <w:sz w:val="28"/>
          <w:szCs w:val="28"/>
          <w:lang w:eastAsia="ru-RU"/>
        </w:rPr>
        <w:t xml:space="preserve">не представляется возможным, то обязанности, указанные в пункте 4.1, возлагаются на </w:t>
      </w:r>
      <w:r w:rsidRPr="00F93C48">
        <w:rPr>
          <w:rFonts w:ascii="Times New Roman" w:eastAsia="Times New Roman" w:hAnsi="Times New Roman"/>
          <w:bCs/>
          <w:sz w:val="28"/>
          <w:szCs w:val="28"/>
          <w:lang w:eastAsia="ru-RU"/>
        </w:rPr>
        <w:t>муниципальное образование Второвское</w:t>
      </w:r>
      <w:r w:rsidRPr="00F93C48">
        <w:rPr>
          <w:rFonts w:ascii="Times New Roman" w:eastAsia="Lucida Sans Unicode" w:hAnsi="Times New Roman"/>
          <w:bCs/>
          <w:kern w:val="2"/>
          <w:sz w:val="28"/>
          <w:szCs w:val="28"/>
          <w:lang w:eastAsia="ru-RU"/>
        </w:rPr>
        <w:t>, на территории которого находится объект, земельный участок. Бремя содержания земельных участков, собственность на которые не разграничена, возлагается в соответствии с федеральным законом о введении в действие Земельного кодекса Российской Федерации на органы местного самоуправления муниципального района.</w:t>
      </w:r>
    </w:p>
    <w:p w:rsidR="00F93C48" w:rsidRPr="00F93C48" w:rsidRDefault="00F93C48" w:rsidP="00F93C48">
      <w:pPr>
        <w:widowControl w:val="0"/>
        <w:suppressAutoHyphens/>
        <w:spacing w:after="0" w:line="310" w:lineRule="exact"/>
        <w:jc w:val="both"/>
        <w:rPr>
          <w:rFonts w:ascii="Times New Roman" w:eastAsia="Lucida Sans Unicode" w:hAnsi="Times New Roman"/>
          <w:bCs/>
          <w:kern w:val="2"/>
          <w:sz w:val="28"/>
          <w:szCs w:val="28"/>
          <w:lang w:eastAsia="ru-RU"/>
        </w:rPr>
      </w:pPr>
      <w:r w:rsidRPr="00F93C48">
        <w:rPr>
          <w:rFonts w:ascii="Times New Roman" w:eastAsia="Lucida Sans Unicode" w:hAnsi="Times New Roman"/>
          <w:bCs/>
          <w:kern w:val="2"/>
          <w:sz w:val="28"/>
          <w:szCs w:val="28"/>
          <w:lang w:eastAsia="ru-RU"/>
        </w:rPr>
        <w:t xml:space="preserve">4.3. Лица, ответственные за организацию и производство работ по уборке и содержанию территорий, иных объектов, в границах области осуществляют свои обязанности на территории, прилегающей к внешним границам участков, зданий и сооружений, принадлежащих им на праве собственности, на расстоянии, определяемом по соглашению сторон между собственником и администрацией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r w:rsidRPr="00F93C48">
        <w:rPr>
          <w:rFonts w:ascii="Times New Roman" w:eastAsia="Lucida Sans Unicode" w:hAnsi="Times New Roman"/>
          <w:bCs/>
          <w:kern w:val="2"/>
          <w:sz w:val="28"/>
          <w:szCs w:val="28"/>
          <w:lang w:eastAsia="ru-RU"/>
        </w:rPr>
        <w:t xml:space="preserve">, с составлением схематических карт уборки, если иное не предусмотрено действующим законодательством. </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5. Порядок закрепления территории </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с целью её санитарного содержания и благоустройства</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5.1. Обязанности по организации и (или) производству работ по уборке, очистке и санитарному содержанию территорий (земельных участков) возлагаются на организации независимо от их организационно-правовой формы, а также собственников частных домовладений и помещений в многоквартирном жилом доме в следующем порядке, если иное не предусмотрено законом или договором: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 территории многоквартирных домов, а также общее имущество дома - за ЖК, ЖСК, ТСЖ и организациями, уполномоченными обслуживать жилищный фонд, либо обслуживающих его по договорам, собственники помещений в доме;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за учреждениями социальной сферы (школы, дошкольные учреждения, учреждения культуры, здравоохранения, физкультуры и спорта) - территории в границах отведённого земельного участка;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лица, эксплуатирующие встроенные нежилые помещения в многоквартирных жилых домах, осуществляют санитарную очистку земельного участка, выделенного для эксплуатации жилого фонда, пропорционально занимаемым площадям. Участок для санитарной очистки определяется собственником жилого фонда;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4) за организациями промышленности, торговли и общественного питания, транспорта, заправочными станциями - территории в границах отведенного земельного участка;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 за собственниками частных домовладений - территории в границах выделенного земельного участка;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lastRenderedPageBreak/>
        <w:t xml:space="preserve">6) за организациями мелкорозничной торговли (палатки, лотки, ларьки, киоски, павильоны, летние кафе и другие объекты временной уличной торговли) – территория отведённого земельного участка и прилегающая территория на расстоянии </w:t>
      </w:r>
      <w:smartTag w:uri="urn:schemas-microsoft-com:office:smarttags" w:element="metricconverter">
        <w:smartTagPr>
          <w:attr w:name="tabIndex" w:val="0"/>
          <w:attr w:name="style" w:val="BACKGROUND-POSITION: left bottom; BACKGROUND-IMAGE: url(res://ietag.dll/#34/#1001); BACKGROUND-REPEAT: repeat-x"/>
          <w:attr w:name="ProductID" w:val="5 метров"/>
        </w:smartTagPr>
        <w:r w:rsidRPr="00F93C48">
          <w:rPr>
            <w:rFonts w:ascii="Times New Roman" w:eastAsia="Lucida Sans Unicode" w:hAnsi="Times New Roman"/>
            <w:kern w:val="2"/>
            <w:sz w:val="28"/>
            <w:szCs w:val="28"/>
            <w:lang w:eastAsia="ru-RU"/>
          </w:rPr>
          <w:t>5 метров</w:t>
        </w:r>
      </w:smartTag>
      <w:r w:rsidRPr="00F93C48">
        <w:rPr>
          <w:rFonts w:ascii="Times New Roman" w:eastAsia="Lucida Sans Unicode" w:hAnsi="Times New Roman"/>
          <w:kern w:val="2"/>
          <w:sz w:val="28"/>
          <w:szCs w:val="28"/>
          <w:lang w:eastAsia="ru-RU"/>
        </w:rPr>
        <w:t xml:space="preserve"> от внешней границы закрепленного участка;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 за рынками, организациями торговли и общественного питания (рестораны, кафе, магазины), заправочными станциями, расположенными в пределах придорожных полос автомобильных дорог, - территории в границах отведённого земельного участка;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 за гаражными кооперативами - территории в пределах земельного участка;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9) за садоводческими, огородническими и дачными некоммерческими объединениями граждан – территория отведенного земельного участка;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10) за организациями, в ведении которых находятся сооружения коммунального назначения, - прилегающая территория в соответствии с    пунктом 4.3 настоящих Правил;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11) за собственниками, лицами, в управлении которых находятся инженерные сооружения, работающие в автоматическом режиме (без обслуживающего персонала) – территория инженерных сооружений;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 содержание мест захоронения (кладбищ), мемориалов - за организацией, осуществляющей обслуживание объекта – в пределах землеотвода;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13) содержание контейнерных площадок, бункеров-накопителей возлагается на юридических лиц, индивидуальных предпринимателей и физических лиц, которым соответствующие объекты принадлежат на праве собственности, аренды или ином вещевом праве, либо в управлении которых они находятся;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14) территорий общего пользования - на администрацию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r w:rsidRPr="00F93C48">
        <w:rPr>
          <w:rFonts w:ascii="Times New Roman" w:eastAsia="Lucida Sans Unicode" w:hAnsi="Times New Roman"/>
          <w:kern w:val="2"/>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5.2. Организация и осуществление уборочных работ возлагаются: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5.2.1. По тротуарам: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расположенным вдоль улиц и проездов или отделенным от проезжей части газоном и не имеющим непосредственного выхода из подъездов многоквартирных домов, - на собственников либо специализированные организации, осуществляющие уборку проезжей части по договору;</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имеющим непосредственные выходы из подъездов многоквартирных домов, а также дворовым территориям, въездам во дворы, пешеходным дорожкам, расположенным на территории многоквартирных домов, - на собственников, организации, в ведении или в управлении которых находятся данные объекты, или на организацию, с которой заключен договор;</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находящимся на мостах, путепроводах, эстакадах, а также техническим тротуарам, примыкающим к инженерным сооружениям и лестничным сходам, - на собственников инженерных сооружений либо организацию, с которой заключен договор.</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5.2.2. Уборка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парковок – на собственников автомобильных дорог или организации, с которыми заключен договор на их </w:t>
      </w:r>
      <w:r w:rsidRPr="00F93C48">
        <w:rPr>
          <w:rFonts w:ascii="Times New Roman" w:eastAsia="Lucida Sans Unicode" w:hAnsi="Times New Roman"/>
          <w:kern w:val="2"/>
          <w:sz w:val="28"/>
          <w:szCs w:val="28"/>
          <w:lang w:eastAsia="ru-RU"/>
        </w:rPr>
        <w:lastRenderedPageBreak/>
        <w:t>обслуживание.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5.2.3. Уборка объектов озелененных территорий (парки, скверы, зоны отдыха, газоны вдоль проезжей части дорог, зеленые зоны распределительных полос, водоохранные зоны вдоль рек и т.д.) - на собственников указанных объектов или организацию, с которой заключен договор.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5.2.4. Уборка территорий по периметру наземной части перехода, лестничных сходов переходов или самих переходов – на собственников указанных инженерных сооружений или организацию, с которой заключен договор.</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5.2.5. Уборка территорий, прилегающих к отдельно стоящим объектам рекламы, - на распространителей рекламы и организации, осуществляющие уборку за счет рекламодателей по договору.</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5.2.6. Уборка, благоустройство, поддержание чистоты автомоечных постов, автостоянок в границах отведенного земельного участка, - на собственников этих объектов или организацию, с которой заключен договор.</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5.2.7. Содержание ограждений возлагается на организации, в собственности которых находятся ограждения.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5.2.8. Уборка посадочных площадок пассажирского транспорта – на владельца сооружений либо организацию, с которой заключен договор.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color w:val="C00000"/>
          <w:kern w:val="2"/>
          <w:sz w:val="28"/>
          <w:szCs w:val="28"/>
          <w:lang w:eastAsia="ru-RU"/>
        </w:rPr>
      </w:pPr>
      <w:r w:rsidRPr="00F93C48">
        <w:rPr>
          <w:rFonts w:ascii="Times New Roman" w:eastAsia="Lucida Sans Unicode" w:hAnsi="Times New Roman"/>
          <w:kern w:val="2"/>
          <w:sz w:val="28"/>
          <w:szCs w:val="28"/>
          <w:lang w:eastAsia="ru-RU"/>
        </w:rPr>
        <w:t>5.2.9. Обеспечение сбора и вывоза мусора (отходов), снега с территории торговых организаций, автостоянок, гаражей, платных парковок и т.д. - на организации, эксплуатирующие указанные выше объекты, или их собственников.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5.2.10. В случае, если в собственности юридических или физических лиц, хозяйственном ведении или оперативном управлении юридических лиц находятся встроенные нежилые помещения в многоквартирных домах, то такие лица несут обязательства по долевому участию в содержании названных зданий, пропорционально занимаемым площадям.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Работы по реставрации, ремонту и покраске фасадов зданий и их отдельных элементов (балконы, лоджии, водосточные трубы и другие) должны производиться согласно паспорту цветового решения фасада, выданному уполномоченным органом местного самоуправления. Расположенные на фасадах информационные таблички, номерные знаки домов и указатели улиц, памятные доски должны поддерживаться в чистоте и исправном состоянии.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5.3. Уборка улиц и дорог на территории населенных пунктов производится ежедневно в соответствии с договором, заключенным между специализированной организацией и заказчиком.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5.4. В случае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6. Требования по санитарному содержанию территории</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организациями, собственниками частных домовладений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6.1. Своевременная и качественная уборка уличных и дворовых территорий населенных пунктов, дорог и полос отвода, территорий организаций, содержание </w:t>
      </w:r>
      <w:r w:rsidRPr="00F93C48">
        <w:rPr>
          <w:rFonts w:ascii="Times New Roman" w:eastAsia="Lucida Sans Unicode" w:hAnsi="Times New Roman"/>
          <w:kern w:val="2"/>
          <w:sz w:val="28"/>
          <w:szCs w:val="28"/>
          <w:lang w:eastAsia="ru-RU"/>
        </w:rPr>
        <w:lastRenderedPageBreak/>
        <w:t>их в чистоте и порядке является обязанностью физических и юридических лиц, в собственности (аренде, оперативном управлении) которых находятся строения, земельные участки, а также организаций, на которые возложено обслуживание дорог, площадок, иных территорий. Уборка территорий, прилегающих к домовладениям, находящимся в частной собственности, производится их собственниками в соответствии с  пунктом 4.3 настоящих Правил.</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6.2. Проведение строительных, ремонтных и земляных работ в дворовых территориях, а также установка любого оборудования и объектов осуществляется по согласованию с управляющими организациями, ТСЖ, ЖСК, ЖК, а также с собственниками земельных участков, отвечающими за санитарное содержание данной территории.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6.3.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выдвигать или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сжигать мусор, листву, тару, производственные отходы, сбрасывать бытовой и строительный мусор на не отведенных для этих целей местах;</w:t>
      </w: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складировать в несанкционированных местах отходы от строительства, производства и потребления, листву, уличный смет;</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4) перевозить грунт, листву, спил деревьев, мусор, сыпучие строительные материалы, легкую тару без покрытия брезентом или другим материалом, исключающим загрязнение дорог;</w:t>
      </w: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5) осуществлять захоронение любых отходов (мусора) вне мест их санкционированного захоронения (санкционированных объектов размещения отходов) и озеленённых территориях; </w:t>
      </w: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 размещать на территориях хозяйствующих субъектов и прилегающих к ним территориях отходы.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6.4. В полосе отвода и придорожной полосе автомобильных дорог общего пользования местного значения в границах населённых пунктов производство работ осуществляется в соответствии с правовым актом администрации муниципального образования Второвское Камешковского района</w:t>
      </w:r>
      <w:r w:rsidRPr="00F93C48">
        <w:rPr>
          <w:rFonts w:ascii="Times New Roman" w:eastAsia="Times New Roman" w:hAnsi="Times New Roman"/>
          <w:bCs/>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6.5. В полосе отвода автомобильных дорог местного значения запрещается производить свалку промышленных, бытовых и других отходов, а также слив масел и топлива.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6.6. На территории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xml:space="preserve">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других).</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6.7. Сброс поверхностных сточных вод с территории организации в сеть ливневой (дождевой) канализации осуществляется только на основании заключенного договора со специализированной организацией.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Сброс неочищенных вод в водоемы запрещен.</w:t>
      </w: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6.8. Ртутьсодержащие осветительные приборы (отработанные и брак) должны </w:t>
      </w:r>
      <w:r w:rsidRPr="00F93C48">
        <w:rPr>
          <w:rFonts w:ascii="Times New Roman" w:eastAsia="Lucida Sans Unicode" w:hAnsi="Times New Roman"/>
          <w:kern w:val="2"/>
          <w:sz w:val="28"/>
          <w:szCs w:val="28"/>
          <w:lang w:eastAsia="ru-RU"/>
        </w:rPr>
        <w:lastRenderedPageBreak/>
        <w:t>храниться в герметичной таре в помещениях, исключающих свободный доступ, и вывозиться специализированными организациями для их демеркуризации.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6.9. Стоянка, размещение, хранение транспортных средств на дворовых и внутриквартальных территориях допускаются в один ряд в отведенных для этой цели местах и должны обеспечить беспрепятственное продвижение уборочной и специальной техники. </w:t>
      </w:r>
    </w:p>
    <w:p w:rsidR="00F93C48" w:rsidRPr="00F93C48" w:rsidRDefault="00F93C48" w:rsidP="00F93C48">
      <w:pPr>
        <w:adjustRightInd w:val="0"/>
        <w:spacing w:after="0" w:line="240" w:lineRule="auto"/>
        <w:jc w:val="both"/>
        <w:rPr>
          <w:rFonts w:ascii="Times New Roman" w:eastAsia="Lucida Sans Unicode" w:hAnsi="Times New Roman"/>
          <w:color w:val="C00000"/>
          <w:kern w:val="2"/>
          <w:sz w:val="28"/>
          <w:szCs w:val="28"/>
          <w:lang w:eastAsia="ru-RU"/>
        </w:rPr>
      </w:pPr>
      <w:r w:rsidRPr="00F93C48">
        <w:rPr>
          <w:rFonts w:ascii="Times New Roman" w:eastAsia="Lucida Sans Unicode" w:hAnsi="Times New Roman"/>
          <w:kern w:val="2"/>
          <w:sz w:val="28"/>
          <w:szCs w:val="28"/>
          <w:lang w:eastAsia="ru-RU"/>
        </w:rPr>
        <w:t>Санитарная очистка и вывоз мусора с автостоянок, гаражей должны производиться в установленном порядке специализированными организациями.</w:t>
      </w:r>
      <w:r w:rsidRPr="00F93C48">
        <w:rPr>
          <w:rFonts w:ascii="Times New Roman" w:eastAsia="Lucida Sans Unicode" w:hAnsi="Times New Roman"/>
          <w:color w:val="C00000"/>
          <w:kern w:val="2"/>
          <w:sz w:val="28"/>
          <w:szCs w:val="28"/>
          <w:lang w:eastAsia="ru-RU"/>
        </w:rPr>
        <w:t xml:space="preserve"> </w:t>
      </w:r>
      <w:r w:rsidRPr="00F93C48">
        <w:rPr>
          <w:rFonts w:ascii="Times New Roman" w:eastAsia="Times New Roman" w:hAnsi="Times New Roman"/>
          <w:sz w:val="28"/>
          <w:szCs w:val="28"/>
          <w:lang w:eastAsia="ru-RU"/>
        </w:rPr>
        <w:t>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Собственники земельных участков, прилегающих к полосе автомобильных дорог местного значения, обязаны содержать в технически исправном состоянии и чистоте выезды с дорог, находящихся в границах их собственных участков.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6.10. На площадях и улицах, в скверах и парках, на стадионах, автостанциях, вокзалах, остановках общественного транспорта, у организаций, кинотеатров должны быть установлены урны в достаточном количестве. Расстояние между урнами определяется органами коммунального хозяйства в зависимости от интенсивности использования  территории, но не более чем через 40 м. на оживленных и 100 м. на малолюдных. Очистка урн должна производиться систематически  по мере  их наполнения.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урны, установленные у торговых объектов, - владельцами торговых объектов. Покраска и санитарная обработка урн осуществляется организацией, ответственной за содержание данной территории, по мере необходимости.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6.11. Владельцы (пользователи) рынков, ресторанов, кафе, магазинов, палаток, лотков, павильонов, ларьков должны иметь урны у каждой торговой точки, содержать в чистоте закрепленную территорию, иметь договоры со специализированной организацией на вывоз мусора.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6.12. Профилактическое обследование смотровых и дождеприемных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смета и мусора в дождеприемные колодцы.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Решетки дождеприемных колодцев должны постоянно находиться в очищенном состоянии. Не допускаются засорение, заиливание решеток и колодцев, ограничивающие их пропускную способность.</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В случае обильных осадков при возникновении подтоплений на проезжей части дорог ликвидация подтоплений производится средствами организации, обслуживающую ливневую канализацию, с привлечением специализированной организации.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При возникновении подтоплений, вызванных сбросом воды (откачка воды из </w:t>
      </w:r>
      <w:r w:rsidRPr="00F93C48">
        <w:rPr>
          <w:rFonts w:ascii="Times New Roman" w:eastAsia="Lucida Sans Unicode" w:hAnsi="Times New Roman"/>
          <w:kern w:val="2"/>
          <w:sz w:val="28"/>
          <w:szCs w:val="28"/>
          <w:lang w:eastAsia="ru-RU"/>
        </w:rPr>
        <w:lastRenderedPageBreak/>
        <w:t>котлованов, аварийная ситуация на трубопроводах и т.п.), ответственность за ликвидацию подтоплений возлагается на организацию, допустившую нарушение (в зимних условиях - скол и вывоз льда).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6.13.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допускаются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Lucida Sans Unicode" w:hAnsi="Times New Roman"/>
          <w:kern w:val="2"/>
          <w:sz w:val="28"/>
          <w:szCs w:val="28"/>
          <w:lang w:eastAsia="ru-RU"/>
        </w:rPr>
        <w:t xml:space="preserve">6.14. </w:t>
      </w:r>
      <w:r w:rsidRPr="00F93C48">
        <w:rPr>
          <w:rFonts w:ascii="Times New Roman" w:eastAsia="Times New Roman" w:hAnsi="Times New Roman"/>
          <w:sz w:val="28"/>
          <w:szCs w:val="28"/>
          <w:lang w:eastAsia="ru-RU"/>
        </w:rPr>
        <w:t>Владельцы или пользователи домовладений, в том числе используемых для сезонного и временного проживания, обязаны:</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F93C48" w:rsidRPr="00F93C48" w:rsidRDefault="00F93C48" w:rsidP="00F93C48">
      <w:pPr>
        <w:widowControl w:val="0"/>
        <w:suppressAutoHyphens/>
        <w:spacing w:after="0" w:line="240" w:lineRule="auto"/>
        <w:jc w:val="both"/>
        <w:rPr>
          <w:rFonts w:ascii="Times New Roman" w:eastAsia="Lucida Sans Unicode" w:hAnsi="Times New Roman"/>
          <w:bCs/>
          <w:kern w:val="2"/>
          <w:sz w:val="28"/>
          <w:szCs w:val="28"/>
          <w:lang w:eastAsia="ru-RU"/>
        </w:rPr>
      </w:pPr>
      <w:r w:rsidRPr="00F93C48">
        <w:rPr>
          <w:rFonts w:ascii="Times New Roman" w:eastAsia="Times New Roman" w:hAnsi="Times New Roman"/>
          <w:sz w:val="28"/>
          <w:szCs w:val="28"/>
          <w:lang w:eastAsia="ru-RU"/>
        </w:rPr>
        <w:t xml:space="preserve">–  </w:t>
      </w:r>
      <w:r w:rsidRPr="00F93C48">
        <w:rPr>
          <w:rFonts w:ascii="Times New Roman" w:eastAsia="Lucida Sans Unicode" w:hAnsi="Times New Roman"/>
          <w:kern w:val="2"/>
          <w:sz w:val="28"/>
          <w:szCs w:val="28"/>
          <w:lang w:eastAsia="ru-RU"/>
        </w:rPr>
        <w:t xml:space="preserve">следить за состоянием ограждений и заборов, приводить их в  соответствие с эксплуатационными требованиями и </w:t>
      </w:r>
      <w:r w:rsidRPr="00F93C48">
        <w:rPr>
          <w:rFonts w:ascii="Times New Roman" w:eastAsia="Lucida Sans Unicode" w:hAnsi="Times New Roman"/>
          <w:bCs/>
          <w:kern w:val="2"/>
          <w:sz w:val="28"/>
          <w:szCs w:val="28"/>
          <w:lang w:eastAsia="ru-RU"/>
        </w:rPr>
        <w:t>нормативами градостроительного проектирования и строительными нормами № СН 441-</w:t>
      </w:r>
      <w:r w:rsidRPr="00F93C48">
        <w:rPr>
          <w:rFonts w:ascii="Times New Roman" w:eastAsia="Lucida Sans Unicode" w:hAnsi="Times New Roman"/>
          <w:bCs/>
          <w:kern w:val="2"/>
          <w:sz w:val="28"/>
          <w:szCs w:val="28"/>
          <w:vertAlign w:val="superscript"/>
          <w:lang w:eastAsia="ru-RU"/>
        </w:rPr>
        <w:t xml:space="preserve"> </w:t>
      </w:r>
      <w:r w:rsidRPr="00F93C48">
        <w:rPr>
          <w:rFonts w:ascii="Times New Roman" w:eastAsia="Lucida Sans Unicode" w:hAnsi="Times New Roman"/>
          <w:bCs/>
          <w:kern w:val="2"/>
          <w:sz w:val="28"/>
          <w:szCs w:val="28"/>
          <w:lang w:eastAsia="ru-RU"/>
        </w:rPr>
        <w:t>72</w:t>
      </w:r>
      <w:r w:rsidRPr="00F93C48">
        <w:rPr>
          <w:rFonts w:ascii="Times New Roman" w:eastAsia="Lucida Sans Unicode" w:hAnsi="Times New Roman"/>
          <w:bCs/>
          <w:kern w:val="2"/>
          <w:sz w:val="28"/>
          <w:szCs w:val="28"/>
          <w:vertAlign w:val="superscript"/>
          <w:lang w:eastAsia="ru-RU"/>
        </w:rPr>
        <w:t>*</w:t>
      </w:r>
      <w:r w:rsidRPr="00F93C48">
        <w:rPr>
          <w:rFonts w:ascii="Times New Roman" w:eastAsia="Lucida Sans Unicode" w:hAnsi="Times New Roman"/>
          <w:bCs/>
          <w:kern w:val="2"/>
          <w:sz w:val="28"/>
          <w:szCs w:val="28"/>
          <w:lang w:eastAsia="ru-RU"/>
        </w:rPr>
        <w:t>, утвержденными постановлением Госстроя СССР от 26.05.72 № 99;</w:t>
      </w: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Times New Roman" w:hAnsi="Times New Roman"/>
          <w:sz w:val="28"/>
          <w:szCs w:val="28"/>
          <w:lang w:eastAsia="ru-RU"/>
        </w:rPr>
        <w:t xml:space="preserve"> –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r w:rsidRPr="00F93C48">
        <w:rPr>
          <w:rFonts w:ascii="Times New Roman" w:eastAsia="Lucida Sans Unicode" w:hAnsi="Times New Roman"/>
          <w:kern w:val="2"/>
          <w:sz w:val="28"/>
          <w:szCs w:val="28"/>
          <w:lang w:eastAsia="ru-RU"/>
        </w:rPr>
        <w:t>, запрещается захоронение отходов на земельных участках, выделенных под застройку жилых домов, и прилегающей территории;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Times New Roman" w:hAnsi="Times New Roman"/>
          <w:sz w:val="28"/>
          <w:szCs w:val="28"/>
          <w:lang w:eastAsia="ru-RU"/>
        </w:rPr>
        <w:t>– не допускать  складирования, хранения топлива, удобрений, строительных и других материалов,</w:t>
      </w:r>
      <w:r w:rsidRPr="00F93C48">
        <w:rPr>
          <w:rFonts w:ascii="Times New Roman" w:eastAsia="Lucida Sans Unicode" w:hAnsi="Times New Roman"/>
          <w:kern w:val="2"/>
          <w:sz w:val="28"/>
          <w:szCs w:val="28"/>
          <w:lang w:eastAsia="ru-RU"/>
        </w:rPr>
        <w:t xml:space="preserve"> техники, механизмов, брошенных и разукомплектованных автомобилей;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 осуществлять уборку принадлежащих им объектов в соответствии с установленными настоящими Правилами требованиями;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не допускать зарастания земельных участков и прилегающих территорий сорной травой, производить ее скашивание при достижении роста не более </w:t>
      </w:r>
      <w:smartTag w:uri="urn:schemas-microsoft-com:office:smarttags" w:element="metricconverter">
        <w:smartTagPr>
          <w:attr w:name="ProductID" w:val="10 сантиметров"/>
        </w:smartTagPr>
        <w:r w:rsidRPr="00F93C48">
          <w:rPr>
            <w:rFonts w:ascii="Times New Roman" w:eastAsia="Times New Roman" w:hAnsi="Times New Roman"/>
            <w:sz w:val="28"/>
            <w:szCs w:val="28"/>
            <w:lang w:eastAsia="ru-RU"/>
          </w:rPr>
          <w:t>10 сантиметров</w:t>
        </w:r>
      </w:smartTag>
      <w:r w:rsidRPr="00F93C48">
        <w:rPr>
          <w:rFonts w:ascii="Times New Roman" w:eastAsia="Times New Roman" w:hAnsi="Times New Roman"/>
          <w:sz w:val="28"/>
          <w:szCs w:val="28"/>
          <w:lang w:eastAsia="ru-RU"/>
        </w:rPr>
        <w:t xml:space="preserve"> от поверхности земли;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не допускать скопления отходов, в том числе отходов печного отопления, на уличной стороне домовладения;               </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не допускать действий, способствующих загромождению, засорению проезжей части улицы: устраивать ограждения (преграды) ближе </w:t>
      </w:r>
      <w:smartTag w:uri="urn:schemas-microsoft-com:office:smarttags" w:element="metricconverter">
        <w:smartTagPr>
          <w:attr w:name="ProductID" w:val="3 м"/>
        </w:smartTagPr>
        <w:r w:rsidRPr="00F93C48">
          <w:rPr>
            <w:rFonts w:ascii="Times New Roman" w:eastAsia="Times New Roman" w:hAnsi="Times New Roman"/>
            <w:sz w:val="28"/>
            <w:szCs w:val="28"/>
            <w:lang w:eastAsia="ru-RU"/>
          </w:rPr>
          <w:t>3 м</w:t>
        </w:r>
      </w:smartTag>
      <w:r w:rsidRPr="00F93C48">
        <w:rPr>
          <w:rFonts w:ascii="Times New Roman" w:eastAsia="Times New Roman" w:hAnsi="Times New Roman"/>
          <w:sz w:val="28"/>
          <w:szCs w:val="28"/>
          <w:lang w:eastAsia="ru-RU"/>
        </w:rPr>
        <w:t xml:space="preserve"> от границы дорог и тротуаров, а также проводить работы для устройства превышения грунта обочины над уровнем проезжей части: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заключить договор со специализированными организациями или частными предпринимателями, имеющими право на выполнение работ по вывозу и утилизации твердых и жидких бытовых отходов;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в не канализованных домах содержать в чистоте дворовые туалеты, производить их дезинфекцию;</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производить очистку придорожных кюветов, канав, дренажей, прилегающих к строению.</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6.15. Гражданам, проживающим в жилых домах частного сектора, запрещается:</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осуществлять утилизацию и захоронение твердых и жидких бытовых отходов самостоятельно без заключения договора;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lastRenderedPageBreak/>
        <w:t>-  загромождать проезжую часть дороги при производстве земляных и строительных работ;</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на придомовых территориях, включая улицу, проезд, тротуар, газон со стороны фасадов домов складировать дрова, уголь, сено, песок, гравий, глину, землю, доски, кирпичи, изделия из шлакобетона и бетона, другие стройматериалы, удобрения и т.д.; оставлять неисправные либо ремонтируемые транспортные средства, хранить детали этих транспортных средств; осуществлять и оставлять строительство деревянных (бревенчатых и брусовых) строений (бани, стайки и др.); осуществлять строительство объектов, выходящих за территорию земельного участка, используемого в соответствии с правоустанавливающими документами и кадастровым планом;</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на придомовых территориях устраивать стоянку автотранспорта более одних суток; осуществлять мойку автомобилей;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допускать нахождение и сваливание бытового, дворового, строительного мусора (щепки древесины, металлолом, полиэтиленовые пакеты, стеклянные и пластиковые бутылки и банки, материалы от разбора строений и пр.), золы, пищевых отходов;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засорять канализационные, водопроводные колодцы и другие инженерные коммуникации.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допускать произрастание сорных трав.</w:t>
      </w:r>
    </w:p>
    <w:p w:rsidR="00F93C48" w:rsidRPr="00F93C48" w:rsidRDefault="00F93C48" w:rsidP="00F93C48">
      <w:pPr>
        <w:spacing w:after="0" w:line="240" w:lineRule="auto"/>
        <w:jc w:val="both"/>
        <w:rPr>
          <w:rFonts w:ascii="Times New Roman" w:eastAsia="Lucida Sans Unicode" w:hAnsi="Times New Roman"/>
          <w:kern w:val="2"/>
          <w:sz w:val="28"/>
          <w:szCs w:val="28"/>
          <w:lang w:eastAsia="ru-RU"/>
        </w:rPr>
      </w:pPr>
      <w:r w:rsidRPr="00F93C48">
        <w:rPr>
          <w:rFonts w:ascii="Times New Roman" w:eastAsia="Times New Roman" w:hAnsi="Times New Roman"/>
          <w:sz w:val="28"/>
          <w:szCs w:val="28"/>
          <w:lang w:eastAsia="ru-RU"/>
        </w:rPr>
        <w:t xml:space="preserve">    </w:t>
      </w:r>
      <w:r w:rsidRPr="00F93C48">
        <w:rPr>
          <w:rFonts w:ascii="Times New Roman" w:eastAsia="Lucida Sans Unicode" w:hAnsi="Times New Roman"/>
          <w:kern w:val="2"/>
          <w:sz w:val="28"/>
          <w:szCs w:val="28"/>
          <w:lang w:eastAsia="ru-RU"/>
        </w:rPr>
        <w:t>6.16. В местах массовой застройки частным малоэтажным жильем могут оборудоваться общие площадки для установки контейнеров или бункеров-накопителей. Устройство таких площадок и контейнеров, их санитарное содержание производятся собственником</w:t>
      </w:r>
      <w:r w:rsidRPr="00F93C48">
        <w:rPr>
          <w:rFonts w:ascii="Times New Roman" w:eastAsia="Lucida Sans Unicode" w:hAnsi="Times New Roman"/>
          <w:i/>
          <w:kern w:val="2"/>
          <w:sz w:val="28"/>
          <w:szCs w:val="28"/>
          <w:lang w:eastAsia="ru-RU"/>
        </w:rPr>
        <w:t xml:space="preserve"> </w:t>
      </w:r>
      <w:r w:rsidRPr="00F93C48">
        <w:rPr>
          <w:rFonts w:ascii="Times New Roman" w:eastAsia="Lucida Sans Unicode" w:hAnsi="Times New Roman"/>
          <w:kern w:val="2"/>
          <w:sz w:val="28"/>
          <w:szCs w:val="28"/>
          <w:lang w:eastAsia="ru-RU"/>
        </w:rPr>
        <w:t>частного жилищного фонда или организацией, в хозяйственном ведении которой эти объекты находятся.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Вывоз твердых бытовых отходов, мусора от частных домовладений, с бункерных и контейнерных площадок осуществляет организация, заключившая договоры на вывоз бытовых и строительных отходов.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6.17.Требования к содержанию территорий многоквартирных домов: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6.17.1.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6.17.2. Управляющие и обслуживающие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lastRenderedPageBreak/>
        <w:t>– уборку, соблюдение чистоты и порядка, включая установку в достаточном количестве урн для мусора, контейнеров для сбора крупногабаритного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оборудование контейнерных площадок для установки контейнеров для сбора отходов и мусора, а также игровые, детские, хозяйственные и прочие площадки; </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уборку тротуаров, дворовых и внутриквартальных проездов, пешеходных территорий;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 до 1 мая текущего года;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сбор отходов и подготовку их к вывозу;</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беспрепятственный доступ спецтранспорта (мусоровозов) к контейнерным площадкам сбора ТБО, КГМ уборку и очистку кюветов и водосточных канав;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содержание, охрану, защиту и восстановление зеленых насаждений, осуществляя укос травы и уборку территорий, на которых расположены зеленые насаждения;</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содержание в исправном состоянии и дезинфекцию оборудованных помойных ям и выгребов;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содержание в чистоте и исправном состоянии фасадов зданий, сооружений, строений и их элементов, ограждений;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текущий ремонт усовершенствованных дорожных покрытий и водостоков, находящихся на территориях многоквартирных домов;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оборудование специальных площадок для выгула собак. Оборудование площадки допускается на расстоянии не менее </w:t>
      </w:r>
      <w:smartTag w:uri="urn:schemas-microsoft-com:office:smarttags" w:element="metricconverter">
        <w:smartTagPr>
          <w:attr w:name="ProductID" w:val="40 метров"/>
        </w:smartTagPr>
        <w:r w:rsidRPr="00F93C48">
          <w:rPr>
            <w:rFonts w:ascii="Times New Roman" w:eastAsia="Times New Roman" w:hAnsi="Times New Roman"/>
            <w:sz w:val="28"/>
            <w:szCs w:val="28"/>
            <w:lang w:eastAsia="ru-RU"/>
          </w:rPr>
          <w:t>40 метров</w:t>
        </w:r>
      </w:smartTag>
      <w:r w:rsidRPr="00F93C48">
        <w:rPr>
          <w:rFonts w:ascii="Times New Roman" w:eastAsia="Times New Roman" w:hAnsi="Times New Roman"/>
          <w:sz w:val="28"/>
          <w:szCs w:val="28"/>
          <w:lang w:eastAsia="ru-RU"/>
        </w:rPr>
        <w:t xml:space="preserve"> от зданий и при наличии соответствующего разрешения;</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оборудование площадок (стоянок) для временного хранения транспортных средств по согласованию с Администрацией муници</w:t>
      </w:r>
      <w:r w:rsidR="00B57649">
        <w:rPr>
          <w:rFonts w:ascii="Times New Roman" w:eastAsia="Times New Roman" w:hAnsi="Times New Roman"/>
          <w:sz w:val="28"/>
          <w:szCs w:val="28"/>
          <w:lang w:eastAsia="ru-RU"/>
        </w:rPr>
        <w:t>пального образования Второвское Камешковского района.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6.17.3. Запрещается:</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сброс мусора и иных отходов вне специально отведенных для этого мест;</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сброс мусора и иных отходов из окон жилых домов на территорию многоквартирного дома, дворовую территорию;</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размещение или хранение материалов, сырья, продукции, товаров, тары, механизмов на территориях, прилегающих к зданиям, и в других не отведенных для этих целей местах;</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сжигание мусора, включая листву, ветки, порубочные остатки, картонную, деревянную и иную тару, разведение костров;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lastRenderedPageBreak/>
        <w:t>– ломать и портить деревья и кустарники, срывать цветы;</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выгул собак по газонам и выпас домашнего скота;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размещение транспортных средств, препятствующих проезду специального транспорта (скорая помощь, полиция, пожарные и аварийные службы);</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откачивание воды из подвальных помещений, водоотводных канав, колодцев на проезжую часть, тротуары, озелененные территории;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использование битумоварных установок без специального оборудования для сжигания топлива;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нарушение установленных сроков уборки и вывоза мусора и других отходов;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самовольная установка железобетонных блоков, столбов, ограждений и других сооружений во внутри дворовых проездах.</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6.18. Требования к содержанию территорий индивидуальных жилых домовладений.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6.18.1. Прилегающие территории индивидуальных жилых домовладений, подлежащие уборке, содержанию в чистоте и порядке устанавливаются в следующих границах:</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до прилегающих дорог, проездов – при двухсторонней застройке или включая </w:t>
      </w:r>
      <w:smartTag w:uri="urn:schemas-microsoft-com:office:smarttags" w:element="metricconverter">
        <w:smartTagPr>
          <w:attr w:name="ProductID" w:val="30 м"/>
        </w:smartTagPr>
        <w:r w:rsidRPr="00F93C48">
          <w:rPr>
            <w:rFonts w:ascii="Times New Roman" w:eastAsia="Times New Roman" w:hAnsi="Times New Roman"/>
            <w:sz w:val="28"/>
            <w:szCs w:val="28"/>
            <w:lang w:eastAsia="ru-RU"/>
          </w:rPr>
          <w:t>30 м</w:t>
        </w:r>
      </w:smartTag>
      <w:r w:rsidRPr="00F93C48">
        <w:rPr>
          <w:rFonts w:ascii="Times New Roman" w:eastAsia="Times New Roman" w:hAnsi="Times New Roman"/>
          <w:sz w:val="28"/>
          <w:szCs w:val="28"/>
          <w:lang w:eastAsia="ru-RU"/>
        </w:rPr>
        <w:t xml:space="preserve"> на противоположной стороне улицы – при односторонней застройке.</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до середины территорий, находящихся между двумя землевладениями;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6.18.2.  Ответственность за чистоту и порядок на участках частных домовладений, принадлежащих гражданам на праве собственности, и прилегающих к ним территориях возлагается на владельцев частных домовладений.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6.18.3. Содержание участков частных домовладений и прилегающих к ним территорий включает в себя выполнение следующих видов работ:</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уборку от мусора, листвы;</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сгребание и уборка снега и льда, формирование снежных валов не допускается ближе </w:t>
      </w:r>
      <w:smartTag w:uri="urn:schemas-microsoft-com:office:smarttags" w:element="metricconverter">
        <w:smartTagPr>
          <w:attr w:name="ProductID" w:val="5 м"/>
        </w:smartTagPr>
        <w:r w:rsidRPr="00F93C48">
          <w:rPr>
            <w:rFonts w:ascii="Times New Roman" w:eastAsia="Times New Roman" w:hAnsi="Times New Roman"/>
            <w:sz w:val="28"/>
            <w:szCs w:val="28"/>
            <w:lang w:eastAsia="ru-RU"/>
          </w:rPr>
          <w:t>5 м</w:t>
        </w:r>
      </w:smartTag>
      <w:r w:rsidRPr="00F93C48">
        <w:rPr>
          <w:rFonts w:ascii="Times New Roman" w:eastAsia="Times New Roman" w:hAnsi="Times New Roman"/>
          <w:sz w:val="28"/>
          <w:szCs w:val="28"/>
          <w:lang w:eastAsia="ru-RU"/>
        </w:rPr>
        <w:t>. до пересечения дорог;</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полив территории для уменьшения пылеобразования и увлажнения воздуха;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обеспечение сохранности зелёных насаждений;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восстановление территории после земляных работ;</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скос и уборка травы;</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ремонт и покраска фасадов домов, крыш, ограждений по аргументированному требованию Администрации муниципального образования Второвское;</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очистка крыш от снега, удаление наледи, сосулек;</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сбор твердых бытовых отходов, их вывоз только на полигон для ТБО в обязательном порядке путём заключения договоров с организацией, занимающейся данным видом деятельности;</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при наличии частных контейнеров для сбора ТБО контейнерную площадку оборудовать согласно правилам;</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обязаны содержать в чистоте прилегающие канавы;</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регулярно проводить обрезку крон деревьев и кустарников, затеняющих жилые помещения, мешающие транспорту и пешеходам;</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6.18.4. Запрещается собственникам жилых домовладений: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сжигать, утилизировать, производить захоронение твердых бытовых отходов;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lastRenderedPageBreak/>
        <w:t>– сливать жидкие отходы и сточные воды из домов, не оборудованных канализацией, в колодцы, водостоки, кюветы, на грунт. Устройство местной канализации, септика разрешается только по согласованию с территориальным отделом Управления Роспотребнадзора;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разводить костры;</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складировать строительные материалы, дрова на проезжей части, тротуарах.</w:t>
      </w:r>
    </w:p>
    <w:p w:rsidR="00F93C48" w:rsidRPr="00F93C48" w:rsidRDefault="00F93C48" w:rsidP="00F93C48">
      <w:pPr>
        <w:spacing w:after="0" w:line="240" w:lineRule="auto"/>
        <w:rPr>
          <w:rFonts w:ascii="Times New Roman" w:eastAsia="Times New Roman" w:hAnsi="Times New Roman"/>
          <w:b/>
          <w:sz w:val="28"/>
          <w:szCs w:val="28"/>
          <w:lang w:eastAsia="ru-RU"/>
        </w:rPr>
      </w:pPr>
      <w:r w:rsidRPr="00F93C48">
        <w:rPr>
          <w:rFonts w:ascii="Times New Roman" w:eastAsia="Times New Roman" w:hAnsi="Times New Roman"/>
          <w:sz w:val="28"/>
          <w:szCs w:val="28"/>
          <w:lang w:eastAsia="ru-RU"/>
        </w:rPr>
        <w:t>6.19. Общие требования к элементам благоустройства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6.19.1.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Физические и юридические лица осуществляют организацию содержания элементов благоустройства, расположенным на территориях, прилегающих к принадлежащим им на праве собственности (аренде, пользовании) усадьбам,</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зданиям, объектам, земельным участкам.</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6.19.2. Организация содержания элементов благоустройства на иных территориях поселения осуществляется администрацией на основании договоров (контрактов) со специализированными организациями в пределах средств, предусмотренных на эти цели в бюджете.</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6.19.3.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6.19.4.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высоте (низкие – 0,3 – </w:t>
      </w:r>
      <w:smartTag w:uri="urn:schemas-microsoft-com:office:smarttags" w:element="metricconverter">
        <w:smartTagPr>
          <w:attr w:name="ProductID" w:val="1,0 м"/>
        </w:smartTagPr>
        <w:r w:rsidRPr="00F93C48">
          <w:rPr>
            <w:rFonts w:ascii="Times New Roman" w:eastAsia="Times New Roman" w:hAnsi="Times New Roman"/>
            <w:sz w:val="28"/>
            <w:szCs w:val="28"/>
            <w:lang w:eastAsia="ru-RU"/>
          </w:rPr>
          <w:t>1,0 м</w:t>
        </w:r>
      </w:smartTag>
      <w:r w:rsidRPr="00F93C48">
        <w:rPr>
          <w:rFonts w:ascii="Times New Roman" w:eastAsia="Times New Roman" w:hAnsi="Times New Roman"/>
          <w:sz w:val="28"/>
          <w:szCs w:val="28"/>
          <w:lang w:eastAsia="ru-RU"/>
        </w:rPr>
        <w:t xml:space="preserve">, средние – 1,1 – </w:t>
      </w:r>
      <w:smartTag w:uri="urn:schemas-microsoft-com:office:smarttags" w:element="metricconverter">
        <w:smartTagPr>
          <w:attr w:name="ProductID" w:val="1,7 м"/>
        </w:smartTagPr>
        <w:r w:rsidRPr="00F93C48">
          <w:rPr>
            <w:rFonts w:ascii="Times New Roman" w:eastAsia="Times New Roman" w:hAnsi="Times New Roman"/>
            <w:sz w:val="28"/>
            <w:szCs w:val="28"/>
            <w:lang w:eastAsia="ru-RU"/>
          </w:rPr>
          <w:t>1,7 м</w:t>
        </w:r>
      </w:smartTag>
      <w:r w:rsidRPr="00F93C48">
        <w:rPr>
          <w:rFonts w:ascii="Times New Roman" w:eastAsia="Times New Roman" w:hAnsi="Times New Roman"/>
          <w:sz w:val="28"/>
          <w:szCs w:val="28"/>
          <w:lang w:eastAsia="ru-RU"/>
        </w:rPr>
        <w:t xml:space="preserve">, высокие – 1,8 – </w:t>
      </w:r>
      <w:smartTag w:uri="urn:schemas-microsoft-com:office:smarttags" w:element="metricconverter">
        <w:smartTagPr>
          <w:attr w:name="ProductID" w:val="3,0 м"/>
        </w:smartTagPr>
        <w:r w:rsidRPr="00F93C48">
          <w:rPr>
            <w:rFonts w:ascii="Times New Roman" w:eastAsia="Times New Roman" w:hAnsi="Times New Roman"/>
            <w:sz w:val="28"/>
            <w:szCs w:val="28"/>
            <w:lang w:eastAsia="ru-RU"/>
          </w:rPr>
          <w:t>3,0 м</w:t>
        </w:r>
      </w:smartTag>
      <w:r w:rsidRPr="00F93C48">
        <w:rPr>
          <w:rFonts w:ascii="Times New Roman" w:eastAsia="Times New Roman" w:hAnsi="Times New Roman"/>
          <w:sz w:val="28"/>
          <w:szCs w:val="28"/>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6.19.4.1.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6.19.4.2. 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пункту 2.1.7 настоящих Методических рекомендаций, утвержденных приказом Минрегионразвития РФ от 27.12.11 г. № 613.</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6.19.4.3.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93C48" w:rsidRPr="00F93C48" w:rsidRDefault="00F93C48" w:rsidP="00F93C48">
      <w:pPr>
        <w:widowControl w:val="0"/>
        <w:suppressAutoHyphens/>
        <w:adjustRightInd w:val="0"/>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lastRenderedPageBreak/>
        <w:t>6.19.4.4.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7. Требования по сбору, вывозу, размещению отходов, </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содержанию контейнерных площадок</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adjustRightInd w:val="0"/>
        <w:spacing w:after="0" w:line="240" w:lineRule="auto"/>
        <w:jc w:val="both"/>
        <w:rPr>
          <w:rFonts w:ascii="Times New Roman" w:eastAsia="Times New Roman" w:hAnsi="Times New Roman"/>
          <w:sz w:val="28"/>
          <w:szCs w:val="28"/>
          <w:lang w:eastAsia="ru-RU"/>
        </w:rPr>
      </w:pPr>
      <w:r w:rsidRPr="00F93C48">
        <w:rPr>
          <w:rFonts w:ascii="Times New Roman" w:eastAsia="Lucida Sans Unicode" w:hAnsi="Times New Roman"/>
          <w:kern w:val="2"/>
          <w:sz w:val="28"/>
          <w:szCs w:val="28"/>
          <w:lang w:eastAsia="ru-RU"/>
        </w:rPr>
        <w:t xml:space="preserve">7.1. </w:t>
      </w:r>
      <w:r w:rsidRPr="00F93C48">
        <w:rPr>
          <w:rFonts w:ascii="Times New Roman" w:eastAsia="Times New Roman" w:hAnsi="Times New Roman"/>
          <w:sz w:val="28"/>
          <w:szCs w:val="28"/>
          <w:lang w:eastAsia="ru-RU"/>
        </w:rPr>
        <w:t>Организации по обслуживанию жилищного фонда обязаны обеспечивать своевременную уборку территории и систематическое наблюдение за ее санитарным состоянием в соответствии с требованиями постановления Госстроя Российской Федерации от 27.09.2003 № 170 «Об утверждении правил и норм технической эксплуатации жилищного фонда».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7.2. Юридические лица, собственники частного жилищного фонда, садовые, огороднические и дачные некоммерческие объединения граждан, гаражно-строительные кооперативы, ТСЖ, иные хозяйствующие субъекты, осуществляющие свою деятельность на территории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обязаны организовать вывоз отходов (мусора) и крупногабаритного мусора (далее также – КГО):</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по благоустроенному жилищному фонду - управляющая организация либо непосредственно собственники жилых помещений;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по частному жилищному фонду - собственники жилищного фонда;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по организациям - руководители организаций.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7.3. Организация сбора отходов (мусора):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7.3.1. Ответственность за сбор отходов (мусора) и КГО в установленных местах, а при наличии контейнерных площадок за их очистку (уборку) - возлагается: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по жилищному фонду - на организации, в ведении которых находятся контейнерные площадки;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по частному жилищному фонду - на собственников данного фонда;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по остальным территориям, на которых установлены мусоросборники, находящиеся в аренде, собственности, пользовании, - на организации и иные хозяйствующие субъекты, в ведении которых находятся мусоросборники.</w:t>
      </w:r>
    </w:p>
    <w:p w:rsidR="00F93C48" w:rsidRPr="00F93C48" w:rsidRDefault="00F93C48" w:rsidP="00F93C48">
      <w:pPr>
        <w:suppressAutoHyphens/>
        <w:autoSpaceDE w:val="0"/>
        <w:spacing w:after="0" w:line="240" w:lineRule="auto"/>
        <w:jc w:val="both"/>
        <w:outlineLvl w:val="2"/>
        <w:rPr>
          <w:rFonts w:ascii="Times New Roman" w:eastAsia="Arial" w:hAnsi="Times New Roman"/>
          <w:kern w:val="2"/>
          <w:sz w:val="28"/>
          <w:szCs w:val="28"/>
          <w:lang w:eastAsia="ar-SA"/>
        </w:rPr>
      </w:pPr>
      <w:r w:rsidRPr="00F93C48">
        <w:rPr>
          <w:rFonts w:ascii="Times New Roman" w:eastAsia="Arial" w:hAnsi="Times New Roman"/>
          <w:kern w:val="2"/>
          <w:sz w:val="28"/>
          <w:szCs w:val="28"/>
          <w:lang w:eastAsia="ar-SA"/>
        </w:rPr>
        <w:t>7.3.2. Организация сбора и вывоза отходов от частных домовладений:</w:t>
      </w:r>
    </w:p>
    <w:p w:rsidR="00F93C48" w:rsidRPr="00F93C48" w:rsidRDefault="00F93C48" w:rsidP="00F93C48">
      <w:pPr>
        <w:suppressAutoHyphens/>
        <w:autoSpaceDE w:val="0"/>
        <w:spacing w:after="0" w:line="240" w:lineRule="auto"/>
        <w:jc w:val="both"/>
        <w:rPr>
          <w:rFonts w:ascii="Times New Roman" w:eastAsia="Arial" w:hAnsi="Times New Roman"/>
          <w:kern w:val="2"/>
          <w:sz w:val="28"/>
          <w:szCs w:val="28"/>
          <w:lang w:eastAsia="ar-SA"/>
        </w:rPr>
      </w:pPr>
      <w:r w:rsidRPr="00F93C48">
        <w:rPr>
          <w:rFonts w:ascii="Times New Roman" w:eastAsia="Arial" w:hAnsi="Times New Roman"/>
          <w:kern w:val="2"/>
          <w:sz w:val="28"/>
          <w:szCs w:val="28"/>
          <w:lang w:eastAsia="ar-SA"/>
        </w:rPr>
        <w:t xml:space="preserve">1) владельцы частных домовладений обязаны осуществлять складирование отходов в специально отведенные места, которые организовываются специализированной организацией в сфере сбора и вывоза отходов по согласованию с </w:t>
      </w:r>
      <w:r w:rsidRPr="00F93C48">
        <w:rPr>
          <w:rFonts w:ascii="Times New Roman" w:eastAsia="Times New Roman" w:hAnsi="Times New Roman"/>
          <w:bCs/>
          <w:sz w:val="28"/>
          <w:szCs w:val="28"/>
          <w:lang w:eastAsia="ru-RU"/>
        </w:rPr>
        <w:t>администрацией муниципального образования Второвское Камешковского района</w:t>
      </w:r>
      <w:r w:rsidRPr="00F93C48">
        <w:rPr>
          <w:rFonts w:ascii="Times New Roman" w:eastAsia="Arial" w:hAnsi="Times New Roman"/>
          <w:kern w:val="2"/>
          <w:sz w:val="28"/>
          <w:szCs w:val="28"/>
          <w:lang w:eastAsia="ar-SA"/>
        </w:rPr>
        <w:t>. Места сбора отходов должны иметь свободные подъездные пути;</w:t>
      </w:r>
    </w:p>
    <w:p w:rsidR="00F93C48" w:rsidRPr="00F93C48" w:rsidRDefault="00F93C48" w:rsidP="00F93C48">
      <w:pPr>
        <w:suppressAutoHyphens/>
        <w:autoSpaceDE w:val="0"/>
        <w:spacing w:after="0" w:line="240" w:lineRule="auto"/>
        <w:jc w:val="both"/>
        <w:rPr>
          <w:rFonts w:ascii="Times New Roman" w:eastAsia="Arial" w:hAnsi="Times New Roman"/>
          <w:kern w:val="2"/>
          <w:sz w:val="28"/>
          <w:szCs w:val="28"/>
          <w:lang w:eastAsia="ar-SA"/>
        </w:rPr>
      </w:pPr>
      <w:r w:rsidRPr="00F93C48">
        <w:rPr>
          <w:rFonts w:ascii="Times New Roman" w:eastAsia="Arial" w:hAnsi="Times New Roman"/>
          <w:kern w:val="2"/>
          <w:sz w:val="28"/>
          <w:szCs w:val="28"/>
          <w:lang w:eastAsia="ar-SA"/>
        </w:rPr>
        <w:t xml:space="preserve">2) вывоз отходов с территории частных домовладений осуществляется тарным или бестарным способом. Способ уборки определяется </w:t>
      </w:r>
      <w:r w:rsidRPr="00F93C48">
        <w:rPr>
          <w:rFonts w:ascii="Times New Roman" w:eastAsia="Times New Roman" w:hAnsi="Times New Roman"/>
          <w:bCs/>
          <w:sz w:val="28"/>
          <w:szCs w:val="28"/>
          <w:lang w:eastAsia="ru-RU"/>
        </w:rPr>
        <w:t>специализированной организацией в сфере сбора и вывоза отходов по согласованию с администрацией муниципального образования Второвское Камешковского района</w:t>
      </w:r>
      <w:r w:rsidRPr="00F93C48">
        <w:rPr>
          <w:rFonts w:ascii="Times New Roman" w:eastAsia="Arial" w:hAnsi="Times New Roman"/>
          <w:kern w:val="2"/>
          <w:sz w:val="28"/>
          <w:szCs w:val="28"/>
          <w:lang w:eastAsia="ar-SA"/>
        </w:rPr>
        <w:t>;</w:t>
      </w:r>
    </w:p>
    <w:p w:rsidR="00F93C48" w:rsidRPr="00F93C48" w:rsidRDefault="00F93C48" w:rsidP="00F93C48">
      <w:pPr>
        <w:suppressAutoHyphens/>
        <w:autoSpaceDE w:val="0"/>
        <w:spacing w:after="0" w:line="240" w:lineRule="auto"/>
        <w:jc w:val="both"/>
        <w:rPr>
          <w:rFonts w:ascii="Times New Roman" w:eastAsia="Arial" w:hAnsi="Times New Roman"/>
          <w:kern w:val="2"/>
          <w:sz w:val="28"/>
          <w:szCs w:val="28"/>
          <w:lang w:eastAsia="ar-SA"/>
        </w:rPr>
      </w:pPr>
      <w:r w:rsidRPr="00F93C48">
        <w:rPr>
          <w:rFonts w:ascii="Times New Roman" w:eastAsia="Arial" w:hAnsi="Times New Roman"/>
          <w:kern w:val="2"/>
          <w:sz w:val="28"/>
          <w:szCs w:val="28"/>
          <w:lang w:eastAsia="ar-SA"/>
        </w:rPr>
        <w:t>3) владельцы частных домовладений обязаны не допускать образования свалок, загрязнений собственных и прилегающих территорий;</w:t>
      </w:r>
    </w:p>
    <w:p w:rsidR="00F93C48" w:rsidRPr="00F93C48" w:rsidRDefault="00F93C48" w:rsidP="00F93C48">
      <w:pPr>
        <w:suppressAutoHyphens/>
        <w:autoSpaceDE w:val="0"/>
        <w:spacing w:after="0" w:line="240" w:lineRule="auto"/>
        <w:jc w:val="both"/>
        <w:rPr>
          <w:rFonts w:ascii="Times New Roman" w:eastAsia="Arial" w:hAnsi="Times New Roman"/>
          <w:kern w:val="2"/>
          <w:sz w:val="28"/>
          <w:szCs w:val="28"/>
          <w:lang w:eastAsia="ar-SA"/>
        </w:rPr>
      </w:pPr>
      <w:r w:rsidRPr="00F93C48">
        <w:rPr>
          <w:rFonts w:ascii="Times New Roman" w:eastAsia="Arial" w:hAnsi="Times New Roman"/>
          <w:kern w:val="2"/>
          <w:sz w:val="28"/>
          <w:szCs w:val="28"/>
          <w:lang w:eastAsia="ar-SA"/>
        </w:rPr>
        <w:lastRenderedPageBreak/>
        <w:t>4) вывоз отходов с территорий частных домовладений производится на основании графика вывоза отходов не ранее 7 часов и не позднее 22 часов.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7.4. Сбор и временное хранение отходов (мусора), образовавшегося в результате деятельности промышленных организаций, осуществляются силами этих организаций в специально оборудованных для этих целей местах, расположение которых согласовывается в установленном законом порядке.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7.5. Запрещается бросать в урны и контейнеры жидкие бытовые отходы, песок, крупногабаритные и строительные материалы, землю, смет, непогашенные угли, тлеющие материалы, отходы горюче-смазочных материалов.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7.6. Вывоз отходов (мусора) и КГО осуществляется в соответствии с заключенными договорами специализированными организациями в сроки, утвержденные</w:t>
      </w:r>
      <w:r w:rsidRPr="00F93C48">
        <w:rPr>
          <w:rFonts w:ascii="Times New Roman" w:eastAsia="Lucida Sans Unicode" w:hAnsi="Times New Roman"/>
          <w:i/>
          <w:kern w:val="2"/>
          <w:sz w:val="28"/>
          <w:szCs w:val="28"/>
          <w:lang w:eastAsia="ru-RU"/>
        </w:rPr>
        <w:t xml:space="preserve"> </w:t>
      </w:r>
      <w:r w:rsidRPr="00F93C48">
        <w:rPr>
          <w:rFonts w:ascii="Times New Roman" w:eastAsia="Lucida Sans Unicode" w:hAnsi="Times New Roman"/>
          <w:kern w:val="2"/>
          <w:sz w:val="28"/>
          <w:szCs w:val="28"/>
          <w:lang w:eastAsia="ru-RU"/>
        </w:rPr>
        <w:t>в графике (приложение к договору на вывоз отходов (мусора) и КГО). Ответственность за несоблюдение графика несут специализированные организации.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Контроль за соблюдением графика вывоза и объемов отходов (мусора) осуществляют управляющие организации или другие организации, заключившие эти договоры.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7.7. 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r w:rsidRPr="00F93C48">
        <w:rPr>
          <w:rFonts w:ascii="Times New Roman" w:eastAsia="Lucida Sans Unicode" w:hAnsi="Times New Roman"/>
          <w:kern w:val="2"/>
          <w:sz w:val="28"/>
          <w:szCs w:val="28"/>
          <w:lang w:eastAsia="ru-RU"/>
        </w:rPr>
        <w:t xml:space="preserve"> по согласованию с соответствующими надзорными органами (в т.ч. санитарного надзора), по заявкам жилищно-коммунальных организаций, других балансодержателей и собственников.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Запрещается устанавливать контейнеры и бункеры-накопители на проезжей части, тротуарах, газонах, в проходных арках домов.</w:t>
      </w:r>
    </w:p>
    <w:p w:rsidR="00F93C48" w:rsidRPr="00F93C48" w:rsidRDefault="00F93C48" w:rsidP="00F93C48">
      <w:pPr>
        <w:widowControl w:val="0"/>
        <w:suppressAutoHyphens/>
        <w:adjustRightInd w:val="0"/>
        <w:spacing w:after="0" w:line="240" w:lineRule="auto"/>
        <w:jc w:val="both"/>
        <w:rPr>
          <w:rFonts w:ascii="Times New Roman" w:eastAsia="Arial" w:hAnsi="Times New Roman"/>
          <w:kern w:val="2"/>
          <w:sz w:val="28"/>
          <w:szCs w:val="28"/>
          <w:lang w:eastAsia="ru-RU"/>
        </w:rPr>
      </w:pPr>
      <w:r w:rsidRPr="00F93C48">
        <w:rPr>
          <w:rFonts w:ascii="Times New Roman" w:eastAsia="Lucida Sans Unicode" w:hAnsi="Times New Roman"/>
          <w:kern w:val="2"/>
          <w:sz w:val="28"/>
          <w:szCs w:val="28"/>
          <w:lang w:eastAsia="ru-RU"/>
        </w:rPr>
        <w:t xml:space="preserve"> 7.8. Контейнерные площадки должны быть удалены от многоквартирных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tabIndex" w:val="0"/>
          <w:attr w:name="style" w:val="BACKGROUND-POSITION: left bottom; BACKGROUND-IMAGE: url(res://ietag.dll/#34/#1001); BACKGROUND-REPEAT: repeat-x"/>
          <w:attr w:name="ProductID" w:val="20 м"/>
        </w:smartTagPr>
        <w:r w:rsidRPr="00F93C48">
          <w:rPr>
            <w:rFonts w:ascii="Times New Roman" w:eastAsia="Lucida Sans Unicode" w:hAnsi="Times New Roman"/>
            <w:kern w:val="2"/>
            <w:sz w:val="28"/>
            <w:szCs w:val="28"/>
            <w:lang w:eastAsia="ru-RU"/>
          </w:rPr>
          <w:t>20 м</w:t>
        </w:r>
      </w:smartTag>
      <w:r w:rsidRPr="00F93C48">
        <w:rPr>
          <w:rFonts w:ascii="Times New Roman" w:eastAsia="Lucida Sans Unicode" w:hAnsi="Times New Roman"/>
          <w:kern w:val="2"/>
          <w:sz w:val="28"/>
          <w:szCs w:val="28"/>
          <w:lang w:eastAsia="ru-RU"/>
        </w:rPr>
        <w:t xml:space="preserve">, но не более </w:t>
      </w:r>
      <w:smartTag w:uri="urn:schemas-microsoft-com:office:smarttags" w:element="metricconverter">
        <w:smartTagPr>
          <w:attr w:name="tabIndex" w:val="0"/>
          <w:attr w:name="style" w:val="BACKGROUND-POSITION: left bottom; BACKGROUND-IMAGE: url(res://ietag.dll/#34/#1001); BACKGROUND-REPEAT: repeat-x"/>
          <w:attr w:name="ProductID" w:val="100 м"/>
        </w:smartTagPr>
        <w:r w:rsidRPr="00F93C48">
          <w:rPr>
            <w:rFonts w:ascii="Times New Roman" w:eastAsia="Lucida Sans Unicode" w:hAnsi="Times New Roman"/>
            <w:kern w:val="2"/>
            <w:sz w:val="28"/>
            <w:szCs w:val="28"/>
            <w:lang w:eastAsia="ru-RU"/>
          </w:rPr>
          <w:t>100 м</w:t>
        </w:r>
      </w:smartTag>
      <w:r w:rsidRPr="00F93C48">
        <w:rPr>
          <w:rFonts w:ascii="Times New Roman" w:eastAsia="Lucida Sans Unicode" w:hAnsi="Times New Roman"/>
          <w:kern w:val="2"/>
          <w:sz w:val="28"/>
          <w:szCs w:val="28"/>
          <w:lang w:eastAsia="ru-RU"/>
        </w:rPr>
        <w:t xml:space="preserve">. </w:t>
      </w:r>
      <w:r w:rsidRPr="00F93C48">
        <w:rPr>
          <w:rFonts w:ascii="Times New Roman" w:eastAsia="Arial" w:hAnsi="Times New Roman"/>
          <w:kern w:val="2"/>
          <w:sz w:val="28"/>
          <w:szCs w:val="28"/>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(с участием администрации муниципального образования Второвское Камешковского района, управляющей организации или ТСЖ, ЖСК, ТОСов). Акты комиссии должны утверждаться администрацией муниципального образования Второвское Камешковского района.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7.9. Контейнерные площадки и места установки бункеров-накопителей должны содержаться в чистоте и порядке организацией, в ведении которой они находятся.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Переполнение контейнеров, бункеров-накопителей мусором не допускается.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7.10.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(мусора) проводится по мере необходимости собственником.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7.11. Контейнеры для сбора мусора должны быть оборудованы крышками.</w:t>
      </w: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lastRenderedPageBreak/>
        <w:t>7.12. Размещение отходов (мусора) осуществляется на специализированных объектах размещения отходов (свалках), включенных в государственный реестр.</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Захоронение отходов (мусора) осуществляется по разрешению специально уполномоченным органом в области охраны окружающей среды.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8. Уборка территорий в летний период</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8.1. Период летней уборки устанавливается с 16 апреля по 31 октября. В случае резкого изменения погодных условий сроки проведения летней уборки корректируются администрацией муниципального образования Второвское Камешковского района и могут выполняться отдельные виды работ по зимнему содержанию. Мероприятия по подготовке уборочной техники к работе в летний период проводятся за две недели до начала летнего периода уборки.</w:t>
      </w:r>
    </w:p>
    <w:p w:rsidR="00F93C48" w:rsidRPr="00F93C48" w:rsidRDefault="00F93C48" w:rsidP="00F93C48">
      <w:pPr>
        <w:widowControl w:val="0"/>
        <w:suppressAutoHyphens/>
        <w:autoSpaceDE w:val="0"/>
        <w:spacing w:after="0" w:line="240" w:lineRule="auto"/>
        <w:jc w:val="both"/>
        <w:rPr>
          <w:rFonts w:ascii="Times New Roman" w:eastAsia="Arial" w:hAnsi="Times New Roman"/>
          <w:kern w:val="2"/>
          <w:sz w:val="28"/>
          <w:szCs w:val="28"/>
          <w:lang w:eastAsia="ar-SA"/>
        </w:rPr>
      </w:pPr>
      <w:r w:rsidRPr="00F93C48">
        <w:rPr>
          <w:rFonts w:ascii="Times New Roman" w:eastAsia="Arial" w:hAnsi="Times New Roman"/>
          <w:kern w:val="2"/>
          <w:sz w:val="28"/>
          <w:szCs w:val="28"/>
          <w:lang w:eastAsia="ar-SA"/>
        </w:rPr>
        <w:t>8.2. 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8.3.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загрязнения и промыта. Осевые линии регулирования должны быть очищены от песка и различного мусора.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хозяйствующим субъектом, осуществляющим уборку проезжей части.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8.4. Обочины дорог, тротуары и расположенные на них остановки должны быть полностью очищены от грунтово-песчаных наносов, крупногабаритных отходов и различного мусора.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8.5. Комплексная уборка и мойка улиц, площадей производятся специализированными организациями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8.6. Подметание дорожных покрытий улиц и внутриквартальных проездов должно осуществляться с их предварительным увлажнением.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8.7. Подметание дворовых территорий, дворовых проездов и тротуаров от смета, пыли и мелкого бытового мусора осуществляется работниками жилищных организаций. Чистота на территории должна поддерживаться в течение всего рабочего дня.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8.8. В период листопада физические, юридические лица, индивидуальные предприниматели, ответственные за уборку закрепленной территории, производят сгребание опавшей листвы на газонах вдоль улиц и магистралей, придомовых территориях и организуют ее вывоз либо самостоятельно, либо по договору со </w:t>
      </w:r>
      <w:r w:rsidRPr="00F93C48">
        <w:rPr>
          <w:rFonts w:ascii="Times New Roman" w:eastAsia="Lucida Sans Unicode" w:hAnsi="Times New Roman"/>
          <w:kern w:val="2"/>
          <w:sz w:val="28"/>
          <w:szCs w:val="28"/>
          <w:lang w:eastAsia="ru-RU"/>
        </w:rPr>
        <w:lastRenderedPageBreak/>
        <w:t>специализированной организацией в места санкционированного размещения отходов. Сгребание листвы в комлевой части деревьев и кустарников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8.9. На больших газонах лесопарков и парков, в массивах и группах, удаленных от дорог, лист сгребать и вывозить не рекомендуется.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8.10. Газоны стригут (скашивают) при высоте травостоя более </w:t>
      </w:r>
      <w:smartTag w:uri="urn:schemas-microsoft-com:office:smarttags" w:element="metricconverter">
        <w:smartTagPr>
          <w:attr w:name="style" w:val="BACKGROUND-POSITION: left bottom; BACKGROUND-IMAGE: url(res://ietag.dll/#34/#1001); BACKGROUND-REPEAT: repeat-x"/>
          <w:attr w:name="tabIndex" w:val="0"/>
          <w:attr w:name="ProductID" w:val="20 см"/>
        </w:smartTagPr>
        <w:r w:rsidRPr="00F93C48">
          <w:rPr>
            <w:rFonts w:ascii="Times New Roman" w:eastAsia="Lucida Sans Unicode" w:hAnsi="Times New Roman"/>
            <w:kern w:val="2"/>
            <w:sz w:val="28"/>
            <w:szCs w:val="28"/>
            <w:lang w:eastAsia="ru-RU"/>
          </w:rPr>
          <w:t>20 см</w:t>
        </w:r>
      </w:smartTag>
      <w:r w:rsidRPr="00F93C48">
        <w:rPr>
          <w:rFonts w:ascii="Times New Roman" w:eastAsia="Lucida Sans Unicode" w:hAnsi="Times New Roman"/>
          <w:kern w:val="2"/>
          <w:sz w:val="28"/>
          <w:szCs w:val="28"/>
          <w:lang w:eastAsia="ru-RU"/>
        </w:rPr>
        <w:t>. Скошенная трава с территории удаляется в течение трех суток со дня проведения скашивания.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8.11. Дорожки и площадки парков, скверов, бульваров должны быть очищены от мусора, листьев и других видимых загрязнений.</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9. Уборка территорий в зимний период </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u w:val="single"/>
          <w:lang w:eastAsia="ru-RU"/>
        </w:rPr>
      </w:pPr>
      <w:r w:rsidRPr="00F93C48">
        <w:rPr>
          <w:rFonts w:ascii="Times New Roman" w:eastAsia="Lucida Sans Unicode" w:hAnsi="Times New Roman"/>
          <w:kern w:val="2"/>
          <w:sz w:val="28"/>
          <w:szCs w:val="28"/>
          <w:lang w:eastAsia="ru-RU"/>
        </w:rPr>
        <w:t xml:space="preserve">9.1. Период зимней уборки устанавливается с 1 ноября по 15 апреля. В случае резкого изменения погодных условий (снег, мороз) сроки зимней уборки корректируются администрацией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9.2.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 ОС-28/1270-ис, «Руководства по борьбе с зимней скользкостью на автомобильных дорогах», утвержденного распоряжением Минтранса Российской Федерации от 16.06.2003 № ОС-548-Р.</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9.3. Все организации независимо от их правового статуса и вида хозяйственной деятельности, в ведении которых находятся здания, сооружения, места с массовым пребыванием людей, а также граждане – владельцы или пользователи земельных участков, зданий и сооружений - обязаны начать очистку от снега и льда занимаемых и прилегающих территорий не позднее 3 часов после завершения снегопада. Твердое покрытие пешеходных зон (асфальт, плитка, бетон и т.п.) очищается под скребок и при необходимости обрабатывается разрешенными противогололедными материалами.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9.4. Мероприятия по подготовке уборочной техники к работе в зимний период проводятся до 1 октября текущего года балансодержателями техники, подрядчиками (исполнителями), с которыми заключен муниципальный контракт или договор, юридическими или физическими лицами, индивидуальными предпринимателями за которыми закреплены соответствующие территории.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В срок до 1 октября юридические, физические лица, индивидуальные предприниматели, отвечающие за уборку территорий,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Территории размещения снегосвалок и складирования противогололедных материалов определяются уполномоченным органом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xml:space="preserve">  и согласуются с территориальным органом Федеральной службы по надзору в сфере защиты прав потребителей и благополучия человека.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9.5. Обработка проезжей части дорог противогололедными материалами должна </w:t>
      </w:r>
      <w:r w:rsidRPr="00F93C48">
        <w:rPr>
          <w:rFonts w:ascii="Times New Roman" w:eastAsia="Lucida Sans Unicode" w:hAnsi="Times New Roman"/>
          <w:kern w:val="2"/>
          <w:sz w:val="28"/>
          <w:szCs w:val="28"/>
          <w:lang w:eastAsia="ru-RU"/>
        </w:rPr>
        <w:lastRenderedPageBreak/>
        <w:t>начинаться сразу с начала снегопада.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9.6.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остановок общественного транспорта и т.п.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улиц с наиболее интенсивным движением транспорта.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9.7. Снег, счищенный с проезжей части улиц, а также тротуаров, сдвигается к обочине или бордюру улиц и проездов для временного складирования.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9.8. Уборка снега с обочин дорог производится в процессе снегоуборочных работ сдвиганием с обочины на откосы насыпи, а при их отсутствии - вывозом на снегосвалки.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9.9.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универмагов, рынков, гостиниц, вокзалов, театров и т.п.), въездов на территории больниц и других социально важных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9.10. 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9.11.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9.12.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9.13.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выдвигать или перемещать на проезжую часть улиц и внутриквартальных проездов снег, счищаемый с дворовых проездов, дворовых территорий, территорий организаций, строительных площадок, торговых объектов;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9.14. Ручную зачистку после проведения механизированной уборки снега и смета на площадях, улицах и внутриквартальных проездах осуществляет организация, производящая уборку площадей, улиц, внутриквартальных проездов.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lastRenderedPageBreak/>
        <w:t>9.15.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Складирование снега на внутридворовых территориях должно предусматривать отвод талых вод.</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9.16. Уборка тротуаров, посадочных мест на остановках городского общественного транспорта, пешеходных дорожек:</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в период снегопада и гололеда тротуары и другие пешеходные зоны должны обрабатываться противогололедными материалами;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снегоуборочные работы (механизированное подметание и ручная зачистка) начинаются сразу по окончании снегопада в соответствии с действующими нормативными документами.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9.17. Внутридворовые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четырех часов после окончания снегопада.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9.18. Юридическими или физическими лицами, индивидуальными предпринимателями, в собственности, аренде либо ином вещном праве, или в управлении или обслуживании которых находятся строения, должна быть организована очистка кровель от снега, наледи и сосулек.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9.19.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9.20.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9.21. С наступлением весны организации, обслуживающие жилищный фонд, должны организовать:</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промывку и расчистку канавок для обеспечения отвода воды в местах, где это требуется для нормального отвода талых вод;</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систематический сгон талой воды к люкам и приемным колодцам ливневой сети;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общую очистку дворовых территорий после окончания таяния снега, собирание и удаление мусора, оставшегося снега и льда.</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10. О благоустройстве автомобильных дорог местного значения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10.1.Обязанности по содержанию и благоустройству автомобильных дорог общего пользования местного значения возлагаются на их собственников либо на </w:t>
      </w:r>
      <w:r w:rsidRPr="00F93C48">
        <w:rPr>
          <w:rFonts w:ascii="Times New Roman" w:eastAsia="Lucida Sans Unicode" w:hAnsi="Times New Roman"/>
          <w:kern w:val="2"/>
          <w:sz w:val="28"/>
          <w:szCs w:val="28"/>
          <w:lang w:eastAsia="ru-RU"/>
        </w:rPr>
        <w:lastRenderedPageBreak/>
        <w:t>организацию, с которой заключен договор на их обслуживание. Работы по содержанию дорог проводятся в соответствии с ГОСТ Р 50597-93 Государственный стандарт Российской Федерации «Автомобильные дороги и улицы», утвержденным  постановлением Госстандарта Российской Федерации от 11.10.1993 № 221 и «Методическими рекомендациями по ремонту и содержанию автомобильных дорог общего пользования», введенными в действие письмом Росавтодора от 17.03.2004 № ОС-28/1270-ис.</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10.2. Автомобильные дороги общего пользования местного значения: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поверхность дорожных знаков должна быть чистой, без повреждений;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информационные указатели, километровые знаки, парапеты и другие дорожные указатели должны быть окрашены в соответствии с ГОСТ, промыты и очищены от грязи, все надписи на указателях должны быть различимы;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ответственность за содержание дорожных знаков, а также иных объектов обустройства дорог возлагается на организацию, в ведении которой они находятся.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2"/>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11. Содержание зданий, сооружений и объектов инфраструктуры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В целях обеспечения  сохранности  жилищного фонда всех форм собственности, 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 необходимо здания, сооружения и объекты инфраструктуры</w:t>
      </w:r>
      <w:r w:rsidRPr="00F93C48">
        <w:rPr>
          <w:rFonts w:ascii="Times New Roman" w:eastAsia="Lucida Sans Unicode" w:hAnsi="Times New Roman"/>
          <w:kern w:val="2"/>
          <w:sz w:val="28"/>
          <w:szCs w:val="24"/>
          <w:lang w:eastAsia="ru-RU"/>
        </w:rPr>
        <w:t xml:space="preserve"> содержать в соответствии с требованиями «Правил и норм технической эксплуатации жилищного фонда», утвержденными постановлением Госстроя России от 27.09.2003 № 170. </w:t>
      </w:r>
    </w:p>
    <w:p w:rsidR="00F93C48" w:rsidRPr="00F93C48" w:rsidRDefault="00F93C48" w:rsidP="00F93C48">
      <w:pPr>
        <w:spacing w:after="0" w:line="240" w:lineRule="auto"/>
        <w:rPr>
          <w:rFonts w:ascii="Times New Roman" w:eastAsia="Times New Roman" w:hAnsi="Times New Roman"/>
          <w:sz w:val="28"/>
          <w:szCs w:val="24"/>
          <w:lang w:eastAsia="ru-RU"/>
        </w:rPr>
      </w:pPr>
      <w:r w:rsidRPr="00F93C48">
        <w:rPr>
          <w:rFonts w:ascii="Times New Roman" w:eastAsia="Times New Roman" w:hAnsi="Times New Roman"/>
          <w:b/>
          <w:sz w:val="28"/>
          <w:szCs w:val="24"/>
          <w:lang w:eastAsia="ru-RU"/>
        </w:rPr>
        <w:t>11.1. Здания, фасады зданий и сооружений.</w:t>
      </w:r>
    </w:p>
    <w:p w:rsidR="00F93C48" w:rsidRPr="00F93C48" w:rsidRDefault="00F93C48" w:rsidP="00F93C48">
      <w:pPr>
        <w:spacing w:after="200" w:line="240" w:lineRule="auto"/>
        <w:contextualSpacing/>
        <w:rPr>
          <w:rFonts w:ascii="Times New Roman" w:hAnsi="Times New Roman"/>
          <w:sz w:val="28"/>
        </w:rPr>
      </w:pPr>
      <w:r w:rsidRPr="00F93C48">
        <w:rPr>
          <w:rFonts w:ascii="Times New Roman" w:hAnsi="Times New Roman"/>
          <w:sz w:val="28"/>
        </w:rPr>
        <w:t>11.1.1. Порядок содержания зданий и сооружений.</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xml:space="preserve"> </w:t>
      </w:r>
      <w:r w:rsidRPr="00F93C48">
        <w:rPr>
          <w:rFonts w:ascii="Times New Roman" w:hAnsi="Times New Roman"/>
          <w:sz w:val="28"/>
        </w:rPr>
        <w:tab/>
        <w:t>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Содержание фасадов зданий, строений и сооружений включает:</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lastRenderedPageBreak/>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отмосток, входов в подвалы;</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герметизацию, заделку и расшивку швов, трещин, выбоин;</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восстановление, ремонт и своевременную очистку отмосток, приямков, цокольных окон и входов в подвалы;</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содержание в исправном состоянии водостоков, водосточных труб и сливов;</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очистку от снега и льда крыш, козырьков, удаление наледи, снега и сосулек с карнизов, балконов, лоджий;</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поддержание в исправном состоянии размещенного на фасадах электроосвещения, технического и инженерного оборудования;</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 выполнение иных требований, предусмотренных нормами и правилами технической эксплуатации зданий, строений и сооружений.</w:t>
      </w:r>
    </w:p>
    <w:p w:rsidR="00F93C48" w:rsidRPr="00F93C48" w:rsidRDefault="00F93C48" w:rsidP="00F93C48">
      <w:pPr>
        <w:numPr>
          <w:ilvl w:val="2"/>
          <w:numId w:val="4"/>
        </w:numPr>
        <w:spacing w:after="0" w:line="240" w:lineRule="auto"/>
        <w:ind w:firstLine="426"/>
        <w:contextualSpacing/>
        <w:jc w:val="both"/>
        <w:rPr>
          <w:rFonts w:ascii="Times New Roman" w:hAnsi="Times New Roman"/>
          <w:sz w:val="28"/>
        </w:rPr>
      </w:pPr>
      <w:r w:rsidRPr="00F93C48">
        <w:rPr>
          <w:rFonts w:ascii="Times New Roman" w:hAnsi="Times New Roman"/>
          <w:sz w:val="28"/>
        </w:rPr>
        <w:t>Порядок проведения ремонта и окраски фасадов зданий и сооружений.</w:t>
      </w:r>
    </w:p>
    <w:p w:rsidR="00F93C48" w:rsidRPr="00F93C48" w:rsidRDefault="00B57649" w:rsidP="00F93C4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F93C48" w:rsidRPr="00F93C48">
        <w:rPr>
          <w:rFonts w:ascii="Times New Roman" w:eastAsia="Times New Roman" w:hAnsi="Times New Roman"/>
          <w:sz w:val="28"/>
          <w:szCs w:val="24"/>
          <w:lang w:eastAsia="ru-RU"/>
        </w:rPr>
        <w:t>Под изменением внешнего вида фасада понимается: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замена облицовочного материала;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покраска части фасада в цвет, отличающийся от цвета здания;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изменение конструкций крыши, материалов кровли, элементов безопасности крыши, наружного водостока;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xml:space="preserve"> В период подготовки к ремонтным работам осуществляется: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проверка состояния элементов балконов, карнизов, облицовки фасадов, штукатурки, подоконных отливов;</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снятие с фасада неиспользуемой и приведение в порядок действующей электропроводки, сетей технического и инженерного оборудования;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F93C48" w:rsidRPr="00F93C48" w:rsidRDefault="00B57649" w:rsidP="00F93C4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F93C48" w:rsidRPr="00F93C48">
        <w:rPr>
          <w:rFonts w:ascii="Times New Roman" w:eastAsia="Times New Roman" w:hAnsi="Times New Roman"/>
          <w:sz w:val="28"/>
          <w:szCs w:val="24"/>
          <w:lang w:eastAsia="ru-RU"/>
        </w:rPr>
        <w:t xml:space="preserve"> Окраска фасада зданий и сооружений производится на основе общих правил выполнения малярных работ. Торцы домов, просматриваемые с улицы, металлические детали окрашиваются в цвет лицевого фасада, если иное не предусмотрено проектной документацией.</w:t>
      </w:r>
    </w:p>
    <w:p w:rsidR="00F93C48" w:rsidRPr="00F93C48" w:rsidRDefault="00B57649" w:rsidP="00F93C4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F93C48" w:rsidRPr="00F93C48">
        <w:rPr>
          <w:rFonts w:ascii="Times New Roman" w:eastAsia="Times New Roman" w:hAnsi="Times New Roman"/>
          <w:sz w:val="28"/>
          <w:szCs w:val="24"/>
          <w:lang w:eastAsia="ru-RU"/>
        </w:rPr>
        <w:t xml:space="preserve"> При окраске фасада зданий и сооружений запрещается: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lastRenderedPageBreak/>
        <w:t>- окраска фасада до восстановления разрушенных или  поврежденных поверхностей и архитектурных деталей;</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окраска дверей, выполненных из ценных пород дерева.</w:t>
      </w:r>
    </w:p>
    <w:p w:rsidR="00F93C48" w:rsidRPr="00F93C48" w:rsidRDefault="00F93C48" w:rsidP="00F93C48">
      <w:pPr>
        <w:numPr>
          <w:ilvl w:val="2"/>
          <w:numId w:val="4"/>
        </w:numPr>
        <w:spacing w:after="0" w:line="240" w:lineRule="auto"/>
        <w:contextualSpacing/>
        <w:jc w:val="both"/>
        <w:rPr>
          <w:rFonts w:ascii="Times New Roman" w:hAnsi="Times New Roman"/>
          <w:sz w:val="28"/>
        </w:rPr>
      </w:pPr>
      <w:r w:rsidRPr="00F93C48">
        <w:rPr>
          <w:rFonts w:ascii="Times New Roman" w:hAnsi="Times New Roman"/>
          <w:sz w:val="28"/>
        </w:rPr>
        <w:t>Содержание и ремонт индивидуальных жилых домов.</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F93C48" w:rsidRPr="00F93C48" w:rsidRDefault="00F93C48" w:rsidP="00F93C48">
      <w:pPr>
        <w:spacing w:after="200" w:line="240" w:lineRule="auto"/>
        <w:contextualSpacing/>
        <w:jc w:val="both"/>
        <w:rPr>
          <w:rFonts w:ascii="Times New Roman" w:hAnsi="Times New Roman"/>
          <w:sz w:val="28"/>
        </w:rPr>
      </w:pPr>
      <w:r w:rsidRPr="00F93C48">
        <w:rPr>
          <w:rFonts w:ascii="Times New Roman" w:hAnsi="Times New Roman"/>
          <w:sz w:val="28"/>
        </w:rPr>
        <w:t>При решении вопроса о ремонте фасада индивидуальных жилых домов применяются нормы федерального законодательства.</w:t>
      </w:r>
    </w:p>
    <w:p w:rsidR="00F93C48" w:rsidRPr="00F93C48" w:rsidRDefault="00F93C48" w:rsidP="00F93C48">
      <w:pPr>
        <w:spacing w:before="240" w:after="0" w:line="240" w:lineRule="auto"/>
        <w:contextualSpacing/>
        <w:jc w:val="both"/>
        <w:rPr>
          <w:rFonts w:ascii="Times New Roman" w:hAnsi="Times New Roman"/>
          <w:sz w:val="28"/>
        </w:rPr>
      </w:pPr>
      <w:r w:rsidRPr="00F93C48">
        <w:rPr>
          <w:rFonts w:ascii="Times New Roman" w:hAnsi="Times New Roman"/>
          <w:sz w:val="28"/>
        </w:rPr>
        <w:t>11.1.4.Порядок проведения ремонта окон и витрин.</w:t>
      </w:r>
    </w:p>
    <w:p w:rsidR="00F93C48" w:rsidRPr="00F93C48" w:rsidRDefault="00F93C48" w:rsidP="00F93C48">
      <w:pPr>
        <w:spacing w:before="240" w:after="0" w:line="240" w:lineRule="auto"/>
        <w:contextualSpacing/>
        <w:jc w:val="both"/>
        <w:rPr>
          <w:rFonts w:ascii="Times New Roman" w:hAnsi="Times New Roman"/>
          <w:sz w:val="28"/>
        </w:rPr>
      </w:pPr>
      <w:r w:rsidRPr="00F93C48">
        <w:rPr>
          <w:rFonts w:ascii="Times New Roman" w:hAnsi="Times New Roman"/>
          <w:sz w:val="28"/>
        </w:rPr>
        <w:t>Устройство и оборудование окон и витрин осуществляется в соответствии с согласованной и утвержденной проектной документацией.</w:t>
      </w:r>
    </w:p>
    <w:p w:rsidR="00F93C48" w:rsidRPr="00F93C48" w:rsidRDefault="00F93C48" w:rsidP="00F93C48">
      <w:pPr>
        <w:spacing w:before="240" w:after="0" w:line="240" w:lineRule="auto"/>
        <w:contextualSpacing/>
        <w:jc w:val="both"/>
        <w:rPr>
          <w:rFonts w:ascii="Times New Roman" w:hAnsi="Times New Roman"/>
          <w:sz w:val="28"/>
        </w:rPr>
      </w:pPr>
      <w:r w:rsidRPr="00F93C48">
        <w:rPr>
          <w:rFonts w:ascii="Times New Roman" w:hAnsi="Times New Roman"/>
          <w:sz w:val="28"/>
        </w:rPr>
        <w:t>Окраска, отделка откосов окон и витрин должна осуществляться в соответствии с колером и общим характером отделки фасада.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xml:space="preserve">     Не допускается: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окраска поверхностей, облицованных камнем;</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облицовка поверхностей откосов, не соответствующая отделке фасада;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повреждение поверхностей и отделки откосов, элементов архитектурного оформления проёмов (наличников, профилей, элементов декора).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При ремонте и замене отдельных оконных блоков не допускается: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изменения расположения оконного блока в  проеме по отношению к плоскости фасада, устройство витрин, выступающих за плоскость фасада;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некачественное выполнение швов между оконной коробкой и проемом, ухудшающее внешний вид фасада.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Оформление витрин должно иметь комплексный характер, единое цветовое решение, высокое качество исполнения.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витрин, их текущий ремонт.</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lastRenderedPageBreak/>
        <w:t>11.1.5.Ремонт входов в здания и сооружения.</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 xml:space="preserve">Окраска, отделка откосов дверных проемов должна осуществляться в соответствии с колером и общим характером отделки фасада. </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Не допускается:</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 окраска откосов и наличников, фрагментарная окраска, облицовка участка фасада вокруг входа, не соответствующие колеру и отделке фасада;</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-окраска поверхностей, облицованных камней;</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-облицовка поверхностей откосов керамической плиткой;</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 повреждение поверхностей и отделки откосов, элементов архитектурного оформления дверных проемов.</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При ремонте и замене дверных заполнений не допускается:</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установка глухих металлических полотен на лицевых фасадах зданий и сооружений без согласования с уполномоченными органами;</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установка дверных заполнений, не соответствующих архитектурному облику фасада, характеру   и цветовому решению других входов на фасаде;</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различная по цвету окраска дверных заполнений на одном фасаде;</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изменение расположения дверного блока в проеме по отношению к плоскости фасада;</w:t>
      </w:r>
    </w:p>
    <w:p w:rsidR="00F93C48" w:rsidRPr="00F93C48" w:rsidRDefault="00F93C48" w:rsidP="00F93C48">
      <w:pPr>
        <w:spacing w:after="0" w:line="240" w:lineRule="auto"/>
        <w:jc w:val="both"/>
        <w:rPr>
          <w:rFonts w:ascii="Times New Roman" w:eastAsia="Times New Roman" w:hAnsi="Times New Roman"/>
          <w:sz w:val="28"/>
          <w:szCs w:val="24"/>
          <w:lang w:eastAsia="ru-RU"/>
        </w:rPr>
      </w:pPr>
      <w:r w:rsidRPr="00F93C48">
        <w:rPr>
          <w:rFonts w:ascii="Times New Roman" w:eastAsia="Times New Roman" w:hAnsi="Times New Roman"/>
          <w:sz w:val="28"/>
          <w:szCs w:val="24"/>
          <w:lang w:eastAsia="ru-RU"/>
        </w:rPr>
        <w:t>- устройство входов, выступающих за плоскость фасада.</w:t>
      </w:r>
    </w:p>
    <w:p w:rsidR="00F93C48" w:rsidRPr="00F93C48" w:rsidRDefault="00F93C48" w:rsidP="00F93C48">
      <w:pPr>
        <w:numPr>
          <w:ilvl w:val="0"/>
          <w:numId w:val="5"/>
        </w:numPr>
        <w:spacing w:after="0" w:line="240" w:lineRule="auto"/>
        <w:ind w:left="142" w:firstLine="142"/>
        <w:contextualSpacing/>
        <w:jc w:val="both"/>
        <w:rPr>
          <w:rFonts w:ascii="Times New Roman" w:hAnsi="Times New Roman"/>
          <w:sz w:val="28"/>
        </w:rPr>
      </w:pPr>
      <w:r w:rsidRPr="00F93C48">
        <w:rPr>
          <w:rFonts w:ascii="Times New Roman" w:hAnsi="Times New Roman"/>
          <w:sz w:val="28"/>
        </w:rPr>
        <w:t>1.6. Ремонт балконов и лоджий.</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Изменение архитектурного решения, нарушение композиции фасада в результате произвольного переоборудования балконов и лоджий, устройство новых балконов и лоджий или ликвидация существующих, за исключением находящихся в аварийном состоянии, не допускается.</w:t>
      </w:r>
    </w:p>
    <w:p w:rsidR="00F93C48" w:rsidRPr="00F93C48" w:rsidRDefault="00F93C48" w:rsidP="00F93C48">
      <w:pPr>
        <w:spacing w:after="0" w:line="240" w:lineRule="auto"/>
        <w:contextualSpacing/>
        <w:jc w:val="both"/>
        <w:rPr>
          <w:rFonts w:ascii="Times New Roman" w:hAnsi="Times New Roman"/>
          <w:sz w:val="28"/>
        </w:rPr>
      </w:pPr>
      <w:r w:rsidRPr="00F93C48">
        <w:rPr>
          <w:rFonts w:ascii="Times New Roman" w:hAnsi="Times New Roman"/>
          <w:sz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F93C48" w:rsidRPr="00F93C48" w:rsidRDefault="00F93C48" w:rsidP="00F93C48">
      <w:pPr>
        <w:spacing w:after="0" w:line="240" w:lineRule="auto"/>
        <w:contextualSpacing/>
        <w:jc w:val="both"/>
        <w:rPr>
          <w:rFonts w:ascii="Times New Roman" w:hAnsi="Times New Roman"/>
          <w:sz w:val="28"/>
          <w:highlight w:val="yellow"/>
        </w:rPr>
      </w:pPr>
      <w:r w:rsidRPr="00F93C48">
        <w:rPr>
          <w:rFonts w:ascii="Times New Roman" w:hAnsi="Times New Roman"/>
          <w:sz w:val="28"/>
        </w:rPr>
        <w:t xml:space="preserve">Владельцы зданий и сооружений, иные лица, на которых возложены соответствующие полномочия, обязаны обеспечивать регулярную очистку </w:t>
      </w:r>
      <w:r w:rsidRPr="00F93C48">
        <w:rPr>
          <w:rFonts w:ascii="Times New Roman" w:hAnsi="Times New Roman"/>
          <w:sz w:val="28"/>
          <w:highlight w:val="yellow"/>
        </w:rPr>
        <w:t xml:space="preserve">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   11.2. Малые архитектурные формы: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11.2.1 малые архитектурные формы, садово-парковая мебель должны находиться в исправном состоянии, ежегодно промываться и окрашиваться.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Ответственность за содержание малых архитектурных форм и садово-парковой мебели возлагается на исполнителей, осуществляющих муниципальный заказ по их содержанию, или на физических, юридических лиц и индивидуальных предпринимателей в собственности, аренде либо ином вещном праве, или в </w:t>
      </w:r>
      <w:r w:rsidRPr="00F93C48">
        <w:rPr>
          <w:rFonts w:ascii="Times New Roman" w:eastAsia="Lucida Sans Unicode" w:hAnsi="Times New Roman"/>
          <w:kern w:val="2"/>
          <w:sz w:val="28"/>
          <w:szCs w:val="28"/>
          <w:lang w:eastAsia="ru-RU"/>
        </w:rPr>
        <w:lastRenderedPageBreak/>
        <w:t>управлении которых находятся указанные формы и мебель.</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Лица, указанные в части второй настоящей статьи, обязаны  содержать в надлежащем порядке сооружения малых архитектурных форм и производить их своевременный ремонт;</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11.2.2. строительство и установка устройств для оформления мобильного и вертикального озеленения, городской мебели, коммунально-бытового и технического оборудования на территории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xml:space="preserve"> в местах общего пользования допускается только по согласованию с администрацией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r w:rsidRPr="00F93C48">
        <w:rPr>
          <w:rFonts w:ascii="Times New Roman" w:eastAsia="Lucida Sans Unicode" w:hAnsi="Times New Roman"/>
          <w:kern w:val="2"/>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Самовольная установка малых архитектурных форм запрещена.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11.3. Некапитальные сооружения: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11.3.1. не допускается размещение некапитальных сооружений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style" w:val="BACKGROUND-POSITION: left bottom; BACKGROUND-IMAGE: url(res://ietag.dll/#34/#1001); BACKGROUND-REPEAT: repeat-x"/>
          <w:attr w:name="tabIndex" w:val="0"/>
          <w:attr w:name="ProductID" w:val="10 м"/>
        </w:smartTagPr>
        <w:r w:rsidRPr="00F93C48">
          <w:rPr>
            <w:rFonts w:ascii="Times New Roman" w:eastAsia="Lucida Sans Unicode" w:hAnsi="Times New Roman"/>
            <w:kern w:val="2"/>
            <w:sz w:val="28"/>
            <w:szCs w:val="28"/>
            <w:lang w:eastAsia="ru-RU"/>
          </w:rPr>
          <w:t>10 м</w:t>
        </w:r>
      </w:smartTag>
      <w:r w:rsidRPr="00F93C48">
        <w:rPr>
          <w:rFonts w:ascii="Times New Roman" w:eastAsia="Lucida Sans Unicode" w:hAnsi="Times New Roman"/>
          <w:kern w:val="2"/>
          <w:sz w:val="28"/>
          <w:szCs w:val="28"/>
          <w:lang w:eastAsia="ru-RU"/>
        </w:rPr>
        <w:t xml:space="preserve"> от остановочных павильонов, </w:t>
      </w:r>
      <w:smartTag w:uri="urn:schemas-microsoft-com:office:smarttags" w:element="metricconverter">
        <w:smartTagPr>
          <w:attr w:name="style" w:val="BACKGROUND-POSITION: left bottom; BACKGROUND-IMAGE: url(res://ietag.dll/#34/#1001); BACKGROUND-REPEAT: repeat-x"/>
          <w:attr w:name="tabIndex" w:val="0"/>
          <w:attr w:name="ProductID" w:val="25 м"/>
        </w:smartTagPr>
        <w:r w:rsidRPr="00F93C48">
          <w:rPr>
            <w:rFonts w:ascii="Times New Roman" w:eastAsia="Lucida Sans Unicode" w:hAnsi="Times New Roman"/>
            <w:kern w:val="2"/>
            <w:sz w:val="28"/>
            <w:szCs w:val="28"/>
            <w:lang w:eastAsia="ru-RU"/>
          </w:rPr>
          <w:t>25 м</w:t>
        </w:r>
      </w:smartTag>
      <w:r w:rsidRPr="00F93C48">
        <w:rPr>
          <w:rFonts w:ascii="Times New Roman" w:eastAsia="Lucida Sans Unicode" w:hAnsi="Times New Roman"/>
          <w:kern w:val="2"/>
          <w:sz w:val="28"/>
          <w:szCs w:val="28"/>
          <w:lang w:eastAsia="ru-RU"/>
        </w:rPr>
        <w:t xml:space="preserve"> - от вентиляционных шахт, </w:t>
      </w:r>
      <w:smartTag w:uri="urn:schemas-microsoft-com:office:smarttags" w:element="metricconverter">
        <w:smartTagPr>
          <w:attr w:name="style" w:val="BACKGROUND-POSITION: left bottom; BACKGROUND-IMAGE: url(res://ietag.dll/#34/#1001); BACKGROUND-REPEAT: repeat-x"/>
          <w:attr w:name="tabIndex" w:val="0"/>
          <w:attr w:name="ProductID" w:val="20 м"/>
        </w:smartTagPr>
        <w:r w:rsidRPr="00F93C48">
          <w:rPr>
            <w:rFonts w:ascii="Times New Roman" w:eastAsia="Lucida Sans Unicode" w:hAnsi="Times New Roman"/>
            <w:kern w:val="2"/>
            <w:sz w:val="28"/>
            <w:szCs w:val="28"/>
            <w:lang w:eastAsia="ru-RU"/>
          </w:rPr>
          <w:t>20 м</w:t>
        </w:r>
      </w:smartTag>
      <w:r w:rsidRPr="00F93C48">
        <w:rPr>
          <w:rFonts w:ascii="Times New Roman" w:eastAsia="Lucida Sans Unicode" w:hAnsi="Times New Roman"/>
          <w:kern w:val="2"/>
          <w:sz w:val="28"/>
          <w:szCs w:val="28"/>
          <w:lang w:eastAsia="ru-RU"/>
        </w:rPr>
        <w:t xml:space="preserve"> - от окон жилых помещений, перед витринами торговых организаций, </w:t>
      </w:r>
      <w:smartTag w:uri="urn:schemas-microsoft-com:office:smarttags" w:element="metricconverter">
        <w:smartTagPr>
          <w:attr w:name="style" w:val="BACKGROUND-POSITION: left bottom; BACKGROUND-IMAGE: url(res://ietag.dll/#34/#1001); BACKGROUND-REPEAT: repeat-x"/>
          <w:attr w:name="tabIndex" w:val="0"/>
          <w:attr w:name="ProductID" w:val="3 м"/>
        </w:smartTagPr>
        <w:r w:rsidRPr="00F93C48">
          <w:rPr>
            <w:rFonts w:ascii="Times New Roman" w:eastAsia="Lucida Sans Unicode" w:hAnsi="Times New Roman"/>
            <w:kern w:val="2"/>
            <w:sz w:val="28"/>
            <w:szCs w:val="28"/>
            <w:lang w:eastAsia="ru-RU"/>
          </w:rPr>
          <w:t>3 м</w:t>
        </w:r>
      </w:smartTag>
      <w:r w:rsidRPr="00F93C48">
        <w:rPr>
          <w:rFonts w:ascii="Times New Roman" w:eastAsia="Lucida Sans Unicode" w:hAnsi="Times New Roman"/>
          <w:kern w:val="2"/>
          <w:sz w:val="28"/>
          <w:szCs w:val="28"/>
          <w:lang w:eastAsia="ru-RU"/>
        </w:rPr>
        <w:t xml:space="preserve"> - от ствола дерева, </w:t>
      </w:r>
      <w:smartTag w:uri="urn:schemas-microsoft-com:office:smarttags" w:element="metricconverter">
        <w:smartTagPr>
          <w:attr w:name="style" w:val="BACKGROUND-POSITION: left bottom; BACKGROUND-IMAGE: url(res://ietag.dll/#34/#1001); BACKGROUND-REPEAT: repeat-x"/>
          <w:attr w:name="tabIndex" w:val="0"/>
          <w:attr w:name="ProductID" w:val="1,5 м"/>
        </w:smartTagPr>
        <w:r w:rsidRPr="00F93C48">
          <w:rPr>
            <w:rFonts w:ascii="Times New Roman" w:eastAsia="Lucida Sans Unicode" w:hAnsi="Times New Roman"/>
            <w:kern w:val="2"/>
            <w:sz w:val="28"/>
            <w:szCs w:val="28"/>
            <w:lang w:eastAsia="ru-RU"/>
          </w:rPr>
          <w:t>1,5 м</w:t>
        </w:r>
      </w:smartTag>
      <w:r w:rsidRPr="00F93C48">
        <w:rPr>
          <w:rFonts w:ascii="Times New Roman" w:eastAsia="Lucida Sans Unicode" w:hAnsi="Times New Roman"/>
          <w:kern w:val="2"/>
          <w:sz w:val="28"/>
          <w:szCs w:val="28"/>
          <w:lang w:eastAsia="ru-RU"/>
        </w:rPr>
        <w:t xml:space="preserve"> - от внешней границы кроны кустарника;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11.3.2.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другое), размещаемые на территориях пешеходных зон, в парках, садах, на бульварах поселений, должны устанавливаться на твердые виды покрытия, иметь осветительное оборудование, урны и мусорные контейнеры, сооружения питания должны оборудоваться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tabIndex" w:val="0"/>
          <w:attr w:name="style" w:val="BACKGROUND-POSITION: left bottom; BACKGROUND-IMAGE: url(res://ietag.dll/#34/#1001); BACKGROUND-REPEAT: repeat-x"/>
          <w:attr w:name="ProductID" w:val="200 м"/>
        </w:smartTagPr>
        <w:r w:rsidRPr="00F93C48">
          <w:rPr>
            <w:rFonts w:ascii="Times New Roman" w:eastAsia="Lucida Sans Unicode" w:hAnsi="Times New Roman"/>
            <w:kern w:val="2"/>
            <w:sz w:val="28"/>
            <w:szCs w:val="28"/>
            <w:lang w:eastAsia="ru-RU"/>
          </w:rPr>
          <w:t>200 м</w:t>
        </w:r>
      </w:smartTag>
      <w:r w:rsidRPr="00F93C48">
        <w:rPr>
          <w:rFonts w:ascii="Times New Roman" w:eastAsia="Lucida Sans Unicode" w:hAnsi="Times New Roman"/>
          <w:kern w:val="2"/>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11.3.3. установка некапитальных сооружений допускается лишь с разрешения и в порядке, установленном уполномоченным органом местного самоуправления;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11.3.4. окраска некапитальных сооружений должна производиться не реже 1 раза в год, ремонт - по мере необходимости.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11.4. Детские площадки должны: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иметь планировку поверхности с засыпкой песком неровностей в летнее время;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i/>
          <w:kern w:val="2"/>
          <w:sz w:val="28"/>
          <w:szCs w:val="28"/>
          <w:lang w:eastAsia="ru-RU"/>
        </w:rPr>
      </w:pPr>
      <w:r w:rsidRPr="00F93C48">
        <w:rPr>
          <w:rFonts w:ascii="Times New Roman" w:eastAsia="Lucida Sans Unicode" w:hAnsi="Times New Roman"/>
          <w:kern w:val="2"/>
          <w:sz w:val="28"/>
          <w:szCs w:val="28"/>
          <w:lang w:eastAsia="ru-RU"/>
        </w:rPr>
        <w:t>2) регулярно подметаться</w:t>
      </w:r>
      <w:r w:rsidRPr="00F93C48">
        <w:rPr>
          <w:rFonts w:ascii="Times New Roman" w:eastAsia="Lucida Sans Unicode" w:hAnsi="Times New Roman"/>
          <w:b/>
          <w:kern w:val="2"/>
          <w:sz w:val="28"/>
          <w:szCs w:val="28"/>
          <w:lang w:eastAsia="ru-RU"/>
        </w:rPr>
        <w:t xml:space="preserve"> </w:t>
      </w:r>
      <w:r w:rsidRPr="00F93C48">
        <w:rPr>
          <w:rFonts w:ascii="Times New Roman" w:eastAsia="Lucida Sans Unicode" w:hAnsi="Times New Roman"/>
          <w:kern w:val="2"/>
          <w:sz w:val="28"/>
          <w:szCs w:val="28"/>
          <w:lang w:eastAsia="ru-RU"/>
        </w:rPr>
        <w:t>и смачиваться в утреннее время;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3) очищаться от снега и производиться его откидывание в сторону при толщине слоя выше </w:t>
      </w:r>
      <w:smartTag w:uri="urn:schemas-microsoft-com:office:smarttags" w:element="metricconverter">
        <w:smartTagPr>
          <w:attr w:name="style" w:val="BACKGROUND-POSITION: left bottom; BACKGROUND-IMAGE: url(res://ietag.dll/#34/#1001); BACKGROUND-REPEAT: repeat-x"/>
          <w:attr w:name="tabIndex" w:val="0"/>
          <w:attr w:name="ProductID" w:val="15 см"/>
        </w:smartTagPr>
        <w:r w:rsidRPr="00F93C48">
          <w:rPr>
            <w:rFonts w:ascii="Times New Roman" w:eastAsia="Lucida Sans Unicode" w:hAnsi="Times New Roman"/>
            <w:kern w:val="2"/>
            <w:sz w:val="28"/>
            <w:szCs w:val="28"/>
            <w:lang w:eastAsia="ru-RU"/>
          </w:rPr>
          <w:t>15 см</w:t>
        </w:r>
      </w:smartTag>
      <w:r w:rsidRPr="00F93C48">
        <w:rPr>
          <w:rFonts w:ascii="Times New Roman" w:eastAsia="Lucida Sans Unicode" w:hAnsi="Times New Roman"/>
          <w:kern w:val="2"/>
          <w:sz w:val="28"/>
          <w:szCs w:val="28"/>
          <w:lang w:eastAsia="ru-RU"/>
        </w:rPr>
        <w:t xml:space="preserve"> в зимнее время;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4) быть покрашены, окраску ограждений и строений на площадке производить не реже одного раза в год, а ремонт - по мере необходимости;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 комиссионно обследоваться не реже 1 раза в 3 месяца.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Ответственность за содержание детских площадок и обеспечение безопасности на них возлагается на лиц, осуществляющих их эксплуатацию.</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11.5. Фонтаны: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 режим работы фонтанов, график обслуживания определяются собственником, арендатором, балансодержателем объектов по согласованию с уполномоченным </w:t>
      </w:r>
      <w:r w:rsidRPr="00F93C48">
        <w:rPr>
          <w:rFonts w:ascii="Times New Roman" w:eastAsia="Lucida Sans Unicode" w:hAnsi="Times New Roman"/>
          <w:kern w:val="2"/>
          <w:sz w:val="28"/>
          <w:szCs w:val="28"/>
          <w:lang w:eastAsia="ru-RU"/>
        </w:rPr>
        <w:lastRenderedPageBreak/>
        <w:t>органом местного самоуправления;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ответственность за содержание в исправности и чистоте фонтанов и обеспечение безопасности данных объектов возлагается на хозяйствующих субъектов.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11.6. Игровое и спортивное оборудование: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спортивное оборудование должно быть предназначено для различных</w:t>
      </w:r>
      <w:r w:rsidRPr="00F93C48">
        <w:rPr>
          <w:rFonts w:ascii="Times New Roman" w:eastAsia="Lucida Sans Unicode" w:hAnsi="Times New Roman"/>
          <w:strike/>
          <w:kern w:val="2"/>
          <w:sz w:val="28"/>
          <w:szCs w:val="28"/>
          <w:lang w:eastAsia="ru-RU"/>
        </w:rPr>
        <w:t xml:space="preserve"> </w:t>
      </w:r>
      <w:r w:rsidRPr="00F93C48">
        <w:rPr>
          <w:rFonts w:ascii="Times New Roman" w:eastAsia="Lucida Sans Unicode" w:hAnsi="Times New Roman"/>
          <w:kern w:val="2"/>
          <w:sz w:val="28"/>
          <w:szCs w:val="28"/>
          <w:lang w:eastAsia="ru-RU"/>
        </w:rPr>
        <w:t>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4) ответственность за содержание и обеспечение безопасности игровых площадок и спортивного оборудования возлагается на лиц, в собственности или в распоряжении которых они находятся.</w:t>
      </w:r>
    </w:p>
    <w:p w:rsidR="00F93C48" w:rsidRPr="00F93C48" w:rsidRDefault="00F93C48" w:rsidP="00F93C48">
      <w:pPr>
        <w:spacing w:after="0" w:line="240" w:lineRule="auto"/>
        <w:jc w:val="both"/>
        <w:rPr>
          <w:rFonts w:ascii="Times New Roman" w:eastAsia="Times New Roman" w:hAnsi="Times New Roman"/>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Times New Roman" w:hAnsi="Times New Roman"/>
          <w:b/>
          <w:sz w:val="28"/>
          <w:szCs w:val="28"/>
          <w:lang w:eastAsia="ru-RU"/>
        </w:rPr>
        <w:t xml:space="preserve"> </w:t>
      </w:r>
      <w:r w:rsidRPr="00F93C48">
        <w:rPr>
          <w:rFonts w:ascii="Times New Roman" w:eastAsia="Lucida Sans Unicode" w:hAnsi="Times New Roman"/>
          <w:b/>
          <w:kern w:val="2"/>
          <w:sz w:val="28"/>
          <w:szCs w:val="28"/>
          <w:lang w:eastAsia="ru-RU"/>
        </w:rPr>
        <w:t>12. Содержание объектов (средств) наружного освещения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12.1. Все системы уличного, дворового и других видов наружного освещения должны поддерживаться в исправном состоянии.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Уровень освещения объектов в эксплуатируемых установках наружного освещения должен соответствовать действующим нормам, установленным СНиП 23-05-09.</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органом местного самоуправления.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12.3.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12.4. Процент недействующих светильников на улицах не должен превышать 20%; на внутриквартальных территориях - 25%. Не допускается расположение неработающих светильников подряд, один за другим.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12.5. Вывоз сбитых опор освещения осуществляется лицом, эксплуатирующим линейные сооружения, в течение 3 суток с момента обнаружения (демонтажа).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12.6.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12.7. Металлические опоры, кронштейны и другие элементы устройств наружного освещения и контактной сети должны содержаться в чистоте, не иметь очагов </w:t>
      </w:r>
      <w:r w:rsidRPr="00F93C48">
        <w:rPr>
          <w:rFonts w:ascii="Times New Roman" w:eastAsia="Lucida Sans Unicode" w:hAnsi="Times New Roman"/>
          <w:kern w:val="2"/>
          <w:sz w:val="28"/>
          <w:szCs w:val="28"/>
          <w:lang w:eastAsia="ru-RU"/>
        </w:rPr>
        <w:lastRenderedPageBreak/>
        <w:t>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12.8.</w:t>
      </w:r>
      <w:r w:rsidRPr="00F93C48">
        <w:rPr>
          <w:rFonts w:ascii="Times New Roman" w:eastAsia="Lucida Sans Unicode" w:hAnsi="Times New Roman"/>
          <w:kern w:val="2"/>
          <w:sz w:val="28"/>
          <w:szCs w:val="24"/>
          <w:lang w:eastAsia="ru-RU"/>
        </w:rPr>
        <w:t xml:space="preserve"> </w:t>
      </w:r>
      <w:r w:rsidRPr="00F93C48">
        <w:rPr>
          <w:rFonts w:ascii="Times New Roman" w:eastAsia="Lucida Sans Unicode" w:hAnsi="Times New Roman"/>
          <w:kern w:val="2"/>
          <w:sz w:val="28"/>
          <w:szCs w:val="28"/>
          <w:lang w:eastAsia="ru-RU"/>
        </w:rPr>
        <w:t>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 Запрещается вывозить указанные типы ламп на санкционированные места размещения отходов, мусоросжигательные и мусороперерабатывающие заводы.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12.9. Ответственность за накопление, хранение и контроль воздушной среды в местах хранения ртутьсодержащих ламп возлагается на юридические и физические лица, индивидуальных предпринимателей использующих данные виды ламп. Утилизация осуществляется организацией, занимающейся данным видом деятельности.</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13. Обустройство и содержание территорий</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при проведении строительных работ</w:t>
      </w:r>
    </w:p>
    <w:p w:rsidR="00F93C48" w:rsidRPr="00F93C48" w:rsidRDefault="00F93C48" w:rsidP="00F93C48">
      <w:pPr>
        <w:widowControl w:val="0"/>
        <w:suppressAutoHyphens/>
        <w:adjustRightInd w:val="0"/>
        <w:spacing w:after="0" w:line="240" w:lineRule="auto"/>
        <w:jc w:val="both"/>
        <w:rPr>
          <w:rFonts w:ascii="Arial" w:eastAsia="Lucida Sans Unicode" w:hAnsi="Arial" w:cs="Arial"/>
          <w:b/>
          <w:kern w:val="2"/>
          <w:sz w:val="20"/>
          <w:szCs w:val="20"/>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kern w:val="2"/>
          <w:sz w:val="28"/>
          <w:szCs w:val="28"/>
          <w:lang w:eastAsia="ru-RU"/>
        </w:rPr>
        <w:t>Обустройство и содержание строительных площадок, восстановление благоустройства после окончания строительных и ремонтных работ регламентируются СНиП 12-03-2001, СНиП 3.01.01.-85</w:t>
      </w:r>
      <w:r w:rsidRPr="00F93C48">
        <w:rPr>
          <w:rFonts w:ascii="Times New Roman" w:eastAsia="Lucida Sans Unicode" w:hAnsi="Times New Roman"/>
          <w:kern w:val="2"/>
          <w:sz w:val="28"/>
          <w:szCs w:val="28"/>
          <w:vertAlign w:val="superscript"/>
          <w:lang w:eastAsia="ru-RU"/>
        </w:rPr>
        <w:t>*</w:t>
      </w:r>
      <w:r w:rsidRPr="00F93C48">
        <w:rPr>
          <w:rFonts w:ascii="Times New Roman" w:eastAsia="Lucida Sans Unicode" w:hAnsi="Times New Roman"/>
          <w:kern w:val="2"/>
          <w:sz w:val="28"/>
          <w:szCs w:val="28"/>
          <w:lang w:eastAsia="ru-RU"/>
        </w:rPr>
        <w:t>, решением исполнительного комитета Владимирского областного Совета народных депутатов от 19.12. 89 № 559  «Об утверждении «Правил производства земляных работ на территории Владимирской области».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13.1. Обязанности по организации и (или) производству работ по уборке и содержанию территорий и иных объектов возлагаются: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на генеральную подрядную организацию;</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 по содержанию строений, зданий, сооружений и объектов инфраструктуры - на собственников, </w:t>
      </w:r>
      <w:r w:rsidRPr="00F93C48">
        <w:rPr>
          <w:rFonts w:ascii="Times New Roman" w:eastAsia="Lucida Sans Unicode" w:hAnsi="Times New Roman"/>
          <w:bCs/>
          <w:kern w:val="2"/>
          <w:sz w:val="28"/>
          <w:szCs w:val="28"/>
          <w:lang w:eastAsia="ru-RU"/>
        </w:rPr>
        <w:t>если иное не определено договором или законом.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13.2. Строительные площадки, объекты промышленности строительных материалов (растворные узлы и другое) в обязательном порядке должны оборудоваться пунктами очистки (мойки) колес автотранспорта и подъездными дорогами (при их отсутствии), имеющими асфальтобетонное, железобетонное или другое твердое покрытие. Обязанность по очистке (мойке) колес возлагается на генеральную подрядную организацию, осуществляющую эксплуатацию строительной площадки.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13.3. Строительные материалы и изделия складируются только в пределах огражденной площадки в соответствии с утвержденным проектом организации строительства и планом производства работ.</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w:t>
      </w:r>
      <w:r w:rsidRPr="00F93C48">
        <w:rPr>
          <w:rFonts w:ascii="Times New Roman" w:eastAsia="Lucida Sans Unicode" w:hAnsi="Times New Roman"/>
          <w:kern w:val="2"/>
          <w:sz w:val="28"/>
          <w:szCs w:val="28"/>
          <w:lang w:eastAsia="ru-RU"/>
        </w:rPr>
        <w:lastRenderedPageBreak/>
        <w:t>этого определяются по согласованию с администрацией муниципального образования.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13.4.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13.5. Ответственность за содержание законсервированного объекта строительства возлагается на заказчика-застройщика.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13.6. Генеральная подрядная строительная организация обязана обеспечить содержание в чистоте подъездных путей, устройство безопасных для пешеходов временных тротуаров с высотой ограждения не менее </w:t>
      </w:r>
      <w:smartTag w:uri="urn:schemas-microsoft-com:office:smarttags" w:element="metricconverter">
        <w:smartTagPr>
          <w:attr w:name="style" w:val="BACKGROUND-POSITION: left bottom; BACKGROUND-IMAGE: url(res://ietag.dll/#34/#1001); BACKGROUND-REPEAT: repeat-x"/>
          <w:attr w:name="tabIndex" w:val="0"/>
          <w:attr w:name="ProductID" w:val="2 метров"/>
        </w:smartTagPr>
        <w:r w:rsidRPr="00F93C48">
          <w:rPr>
            <w:rFonts w:ascii="Times New Roman" w:eastAsia="Lucida Sans Unicode" w:hAnsi="Times New Roman"/>
            <w:kern w:val="2"/>
            <w:sz w:val="28"/>
            <w:szCs w:val="28"/>
            <w:lang w:eastAsia="ru-RU"/>
          </w:rPr>
          <w:t>2 метров</w:t>
        </w:r>
      </w:smartTag>
      <w:r w:rsidRPr="00F93C48">
        <w:rPr>
          <w:rFonts w:ascii="Times New Roman" w:eastAsia="Lucida Sans Unicode" w:hAnsi="Times New Roman"/>
          <w:kern w:val="2"/>
          <w:sz w:val="28"/>
          <w:szCs w:val="28"/>
          <w:lang w:eastAsia="ru-RU"/>
        </w:rPr>
        <w:t xml:space="preserve"> и устройством навеса над временным тротуаром, освещение в ночное время суток строительной площадки, мест въезда автотранспорта и временных пешеходных тротуаров.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При въезде на строительную площадку и выезде из нее должны быть установлены информационные щиты (паспорт объекта) с указанием наименования объекта, заказчика, подрядчика, производящего работы, фамилии, должности и телефона лица ответственного за производство работ.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Ограждение строительной площади должно производиться в соответствии с проектом в установленном порядке. При завершении работ ограждения и леса должны быть разобраны и вывезены.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13.7. При осуществлении нового строительства либо реконструкции частного жилищного фонда и другой малоэтажной застройки ответственность за санитарное состояние прилегающей территории несут застройщики, землевладельцы.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13.8. При осуществлении индивидуального жилищного строительства ответственность за сбор и вывоз крупногабаритных отходов, отходов от строительства и сноса зданий, бытового мусора возлагается на застройщика, землевладельца. Отходы от строительства застройщик, землевладелец обязан вывести за свой счет. Для сбора вышеуказанных отходов застройщик на отведенной под застройку территории обязан установить индивидуальный бункер-накопитель (контейнер, бункер).</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13.9. При производстве земляных работ непосредственно исполнители должны получить в установленном порядке ордер на право производства работ. Всем юридическим и физическим лицам запрещается без ордера производство любых видов земляных работ, связанных со строительством объектов, инженерных сетей, их реконструкцией и ремонтом (в т.ч. аварийных работ).</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Закрытие ордера (разрешения на аварийные работы) производится в установленном порядке при условии наличия акта (подписанного жилищно-коммунальными организациями), подтверждающего восстановление благоустройства территории после окончания соответствующих работ.</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13.10. Вскрытие и восстановление  дорожных покрытий, тротуаров, газонов, а также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xml:space="preserve">, в границах и в сроки, указанные в разрешении.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Нарушенное при производстве работ благоустройство подлежит полному </w:t>
      </w:r>
      <w:r w:rsidRPr="00F93C48">
        <w:rPr>
          <w:rFonts w:ascii="Times New Roman" w:eastAsia="Lucida Sans Unicode" w:hAnsi="Times New Roman"/>
          <w:kern w:val="2"/>
          <w:sz w:val="28"/>
          <w:szCs w:val="28"/>
          <w:lang w:eastAsia="ru-RU"/>
        </w:rPr>
        <w:lastRenderedPageBreak/>
        <w:t xml:space="preserve">восстановлению в течение суток со дня окончания работ, если иной срок восстановления не предусмотрен ордером. Выполненные работы по акту сдаются муниципальному образованию.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Хозяйствующие субъекты, производящие земляные работы, несут ответственность за  нарушение требований.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13.11. Вывоз отходов асфальтобетона при проведении дорожно-ремонтных работ производится организациями, проводящими работы, незамедлительно (в ходе работ) на магистральных улицах и дорогах, на остальных улицах и дорогах - в течение суток. Временное складирование скола асфальта на газонах и участках с зелеными насаждениями запрещено.</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13.12. При производстве работ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оставлять на проезжей части улиц и тротуарах, газонах землю и строительный мусор после окончания работ;</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занимать излишнюю площадь под складирование, ограждение работ сверх установленных границ;</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4)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r w:rsidRPr="00F93C48">
        <w:rPr>
          <w:rFonts w:ascii="Times New Roman" w:eastAsia="Lucida Sans Unicode" w:hAnsi="Times New Roman"/>
          <w:bCs/>
          <w:kern w:val="2"/>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14. Строительство открытых стоянок, установка</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нестационарных объектов движимого имущества для хранения</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личного транспорта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14.1. Строительство открытых стоянок, паркингов, гаражей, в т.ч. металлических гаражей (металлических тентов, «пеналов» и других конструкций) для постоянного и временного хранения личного транспорта разрешается лишь по согласованным в установленном порядке проектам.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14.2. Расстояние от наземных и наземно-подземных гаражей, открытых стоянок, предназначенных для постоянного и временного хранения транспортных средств, и станций технического обслуживания до многоквартирных домов, частного жилищного фонда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действующими нормами.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14.3. Территория гаражей, открытых стоянок для постоянного и временного хранения транспортных средств должна иметь твердое покрытие, осветительное и информационное оборудование. Площадки для длительного хранения </w:t>
      </w:r>
      <w:r w:rsidRPr="00F93C48">
        <w:rPr>
          <w:rFonts w:ascii="Times New Roman" w:eastAsia="Lucida Sans Unicode" w:hAnsi="Times New Roman"/>
          <w:kern w:val="2"/>
          <w:sz w:val="28"/>
          <w:szCs w:val="28"/>
          <w:lang w:eastAsia="ru-RU"/>
        </w:rPr>
        <w:lastRenderedPageBreak/>
        <w:t>транспортных средств могут быть оборудованы навесами, легкими ограждениями боксов, смотровыми эстакадами. Территория должна содержаться в чистоте и порядке.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14.4.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мусора. Специальная площадка для размещения контейнера должна иметь твердое покрытие, ограждение, освещение, иметь свободный подъезд мусоровозов.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14.5. На территории гаражей и открытых стоянок необходимо организовать раздельный сбор в специальные емкости отработанных масел, автомобильных покрышек, металлолома и т.п. на площадках, имеющих твердое покрытие и навес, с последующей сдачей в специализированные организации.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14.6. Хранение и стоянка личного автотранспорта на дворовых и внутриквартальных территориях допускаются в один ряд в отведенных для этой цели местах и должны обеспечивать беспрепятственное продвижение уборочной и специальной техники.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14.7. Захоронение бывших в употреблении комплектующих изделий автомобильного транспорта и горюче-смазочных материалов: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осуществляют сбор и передачу замененных деталей хозяйствующим субъектам, осуществляющим их переработку или утилизацию;</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14.8. Участок гаража-стоянки должен содержаться в чистоте.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14.9. Кровля здания гаража-стоянки в случае его размещения в окружении многоэтажной жилой и общественной застройки должна содержаться в чистоте и порядке.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14.10. Территория гаражей должна быть оборудована ливневой канализацией с очисткой ливневых стоков и содержаться в чистоте и порядке.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15. Строительство и содержание павильонов, киосков, палаток</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и малых архитектурных форм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15.1. Строительство и установка павильонов, киосков, палаток и малых архитектурных форм или элементов внешнего благоустройства, газонных ограждений, сезонных рынков, летних кафе, оград, заборов, павильонов на остановках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подсветки зданий и памятников, фонарей уличного освещения, опорных столбов разрешается лишь по проектам, согласованным с соответствующими службами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xml:space="preserve">.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lastRenderedPageBreak/>
        <w:t xml:space="preserve">15.2. Разрешение на установку объектов передвижной мелкорозничной торговли - лотков, тележек, столиков, автоматов - выдается администрацией муниципального образования Второвское Камешковского района.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15.3. Организации и индивидуальные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уполномоченным органом местного самоуправления.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15.4. Окраску киосков, павильонов, палаток, лотков, столиков, заборов, газонных и тротуарных ограждений, павильонов ожидания транспорта, будок-постов регулирования уличного движения, телефонных кабин, малых спортивных сооружений, элементов благоустройства кварталов, садов, парков, рекламных тумб, стендов, щитов для газет, афиш и объявлений, указателей остановок транспорта, скамеек для пешеходов необходимо производить не реже одного раза в год, а также по мере необходимости.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15.5. Окраску и ремонт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по мере необходимости.</w:t>
      </w:r>
    </w:p>
    <w:p w:rsidR="00F93C48" w:rsidRPr="00F93C48" w:rsidRDefault="00F93C48" w:rsidP="00F93C48">
      <w:pPr>
        <w:widowControl w:val="0"/>
        <w:suppressAutoHyphens/>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15.6. Размещение вывесок и иной визуальной информации рекламного характера согласовывается с органами местного самоуправления.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15.7. Допускается оборудование витрин специальной осветительной арматурой.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15.8.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т.п.), размещаемые на территориях пешеходных зон, в парках, садах, на бульварах поселений,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style" w:val="BACKGROUND-POSITION: left bottom; BACKGROUND-IMAGE: url(res://ietag.dll/#34/#1001); BACKGROUND-REPEAT: repeat-x"/>
          <w:attr w:name="tabIndex" w:val="0"/>
          <w:attr w:name="ProductID" w:val="200 м"/>
        </w:smartTagPr>
        <w:r w:rsidRPr="00F93C48">
          <w:rPr>
            <w:rFonts w:ascii="Times New Roman" w:eastAsia="Lucida Sans Unicode" w:hAnsi="Times New Roman"/>
            <w:kern w:val="2"/>
            <w:sz w:val="28"/>
            <w:szCs w:val="28"/>
            <w:lang w:eastAsia="ru-RU"/>
          </w:rPr>
          <w:t>200 м</w:t>
        </w:r>
      </w:smartTag>
      <w:r w:rsidRPr="00F93C48">
        <w:rPr>
          <w:rFonts w:ascii="Times New Roman" w:eastAsia="Lucida Sans Unicode" w:hAnsi="Times New Roman"/>
          <w:kern w:val="2"/>
          <w:sz w:val="28"/>
          <w:szCs w:val="28"/>
          <w:lang w:eastAsia="ru-RU"/>
        </w:rPr>
        <w:t>).</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15.9 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 </w:t>
      </w:r>
      <w:r w:rsidRPr="00F93C48">
        <w:rPr>
          <w:rFonts w:ascii="Times New Roman" w:eastAsia="Times New Roman" w:hAnsi="Times New Roman"/>
          <w:sz w:val="28"/>
          <w:szCs w:val="28"/>
          <w:lang w:eastAsia="ru-RU"/>
        </w:rPr>
        <w:tab/>
        <w:t>15.10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15.11 Малые архитектурные формы для территорий общественно-деловых зон, площадей, улиц, скверов, изготавливаются, как правило, по индивидуальным проектам.</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15.12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 xml:space="preserve">Заказчиком проектирования, изготовления и установки малых архитектурных форм в условиях сложившейся застройки могут быть муниципальные унитарные </w:t>
      </w:r>
      <w:r w:rsidRPr="00F93C48">
        <w:rPr>
          <w:rFonts w:ascii="Times New Roman" w:eastAsia="Times New Roman" w:hAnsi="Times New Roman"/>
          <w:sz w:val="28"/>
          <w:szCs w:val="28"/>
          <w:lang w:eastAsia="ru-RU"/>
        </w:rPr>
        <w:lastRenderedPageBreak/>
        <w:t>предприятия  жилищно-коммунального  хозяйства или собственники (пользователи, владельцы, арендаторы) земельных участков.</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15.13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F93C48" w:rsidRPr="00F93C48" w:rsidRDefault="00F93C48" w:rsidP="00F93C48">
      <w:pPr>
        <w:spacing w:after="0" w:line="240" w:lineRule="auto"/>
        <w:jc w:val="both"/>
        <w:rPr>
          <w:rFonts w:ascii="Times New Roman" w:eastAsia="Times New Roman" w:hAnsi="Times New Roman"/>
          <w:sz w:val="28"/>
          <w:szCs w:val="28"/>
          <w:lang w:eastAsia="ru-RU"/>
        </w:rPr>
      </w:pPr>
      <w:r w:rsidRPr="00F93C48">
        <w:rPr>
          <w:rFonts w:ascii="Times New Roman" w:eastAsia="Times New Roman" w:hAnsi="Times New Roman"/>
          <w:sz w:val="28"/>
          <w:szCs w:val="28"/>
          <w:lang w:eastAsia="ru-RU"/>
        </w:rPr>
        <w:t>15.14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Times New Roman" w:hAnsi="Times New Roman"/>
          <w:sz w:val="28"/>
          <w:szCs w:val="28"/>
          <w:lang w:eastAsia="ru-RU"/>
        </w:rPr>
        <w:t xml:space="preserve">15.15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   </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16. Содержание зеленых насаждений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16.1. Содержание зеленых насаждений регламентируется правилами и нормами технической эксплуатации жилищного фонда и муниципальным правовым актом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Охране и защите подлежат все зеленые насаждения, расположенные на территории муниципального образования, независимо от форм собственности на земельные участки, где эти насаждения расположены.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16.2. Руководители организаций (независимо от форм собственности), собственники жилищного фонда, имеющие деревья, зеленые насаждения и газоны на закрепленных территориях, обязаны: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обеспечивать сохранность деревьев и зеленых насаждений;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обеспечить уход за зелеными насаждениями, дорожками и их оборудованием, не допускать складирования строительных отходов, материалов, крупногабаритных бытовых отходов и т.д.;</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при наличии водоемов на территории зеленых зон содержать их в чистоте и производить капитальную очистку не менее одного раза в 10 лет;</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4) производить систематический покос газонов.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Не применяются правила, указанные в настоящем пункте к отношениям по созданию, содержанию, охране, учету и сносу  деревьев и зеленых насаждений, расположенных на территории частных домовладений, садоводческих, дачных и огородных участков, лесничеств и лесопарков.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16.3. В садах, парках, скверах и иных территориях, относящихся к местам общего пользования, где имеются зеленые насаждения,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ремонт, слив и сброс отходов, мойка автотранспортных средств, установка боксовых гаражей и тентов и других;</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вырубка деревьев и кустарников;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4) повреждение растущих деревьев, кустарников и травяного покрова;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lastRenderedPageBreak/>
        <w:t>5) уничтожение или повреждение деревьев и кустарников в результате поджога или небрежного обращения с огнем;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 выгуливать домашних животных;</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 самовольно обустраивать участки под огороды;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 расклеивать объявления на деревья;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 складировать снег, сколку льда, смет с тротуаров и проезжей части улиц на территории, занятые зелеными насаждениями;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10) без согласования с уполномоченным органом местного самоуправления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xml:space="preserve"> отводить территории под застройку постоянного или временного характера, организацию торговли, платных стоянок, проведение различных зрелищно-массовых мероприятий, связанных с нанесением возможного ущерба зеленым насаждениям.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16.4. При производстве ремонтно-строительных работ эксплуатирующие и строительные организации обязаны: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вырубку деревьев и кустарников производить только по письменному согласованию с уполномоченным органом муниципального образования;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2) раскопку траншей при прокладывании инженерных коммуникаций производить от ствола дерева  с диаметром до </w:t>
      </w:r>
      <w:smartTag w:uri="urn:schemas-microsoft-com:office:smarttags" w:element="metricconverter">
        <w:smartTagPr>
          <w:attr w:name="style" w:val="BACKGROUND-POSITION: left bottom; BACKGROUND-IMAGE: url(res://ietag.dll/#34/#1001); BACKGROUND-REPEAT: repeat-x"/>
          <w:attr w:name="tabIndex" w:val="0"/>
          <w:attr w:name="ProductID" w:val="15 см"/>
        </w:smartTagPr>
        <w:r w:rsidRPr="00F93C48">
          <w:rPr>
            <w:rFonts w:ascii="Times New Roman" w:eastAsia="Lucida Sans Unicode" w:hAnsi="Times New Roman"/>
            <w:kern w:val="2"/>
            <w:sz w:val="28"/>
            <w:szCs w:val="28"/>
            <w:lang w:eastAsia="ru-RU"/>
          </w:rPr>
          <w:t>15 см</w:t>
        </w:r>
      </w:smartTag>
      <w:r w:rsidRPr="00F93C48">
        <w:rPr>
          <w:rFonts w:ascii="Times New Roman" w:eastAsia="Lucida Sans Unicode" w:hAnsi="Times New Roman"/>
          <w:kern w:val="2"/>
          <w:sz w:val="28"/>
          <w:szCs w:val="28"/>
          <w:lang w:eastAsia="ru-RU"/>
        </w:rPr>
        <w:t xml:space="preserve"> на расстоянии не менее </w:t>
      </w:r>
      <w:smartTag w:uri="urn:schemas-microsoft-com:office:smarttags" w:element="metricconverter">
        <w:smartTagPr>
          <w:attr w:name="style" w:val="BACKGROUND-POSITION: left bottom; BACKGROUND-IMAGE: url(res://ietag.dll/#34/#1001); BACKGROUND-REPEAT: repeat-x"/>
          <w:attr w:name="tabIndex" w:val="0"/>
          <w:attr w:name="ProductID" w:val="2 м"/>
        </w:smartTagPr>
        <w:r w:rsidRPr="00F93C48">
          <w:rPr>
            <w:rFonts w:ascii="Times New Roman" w:eastAsia="Lucida Sans Unicode" w:hAnsi="Times New Roman"/>
            <w:kern w:val="2"/>
            <w:sz w:val="28"/>
            <w:szCs w:val="28"/>
            <w:lang w:eastAsia="ru-RU"/>
          </w:rPr>
          <w:t>2 м</w:t>
        </w:r>
      </w:smartTag>
      <w:r w:rsidRPr="00F93C48">
        <w:rPr>
          <w:rFonts w:ascii="Times New Roman" w:eastAsia="Lucida Sans Unicode" w:hAnsi="Times New Roman"/>
          <w:kern w:val="2"/>
          <w:sz w:val="28"/>
          <w:szCs w:val="28"/>
          <w:lang w:eastAsia="ru-RU"/>
        </w:rPr>
        <w:t xml:space="preserve">, с диаметром ствола более </w:t>
      </w:r>
      <w:smartTag w:uri="urn:schemas-microsoft-com:office:smarttags" w:element="metricconverter">
        <w:smartTagPr>
          <w:attr w:name="style" w:val="BACKGROUND-POSITION: left bottom; BACKGROUND-IMAGE: url(res://ietag.dll/#34/#1001); BACKGROUND-REPEAT: repeat-x"/>
          <w:attr w:name="tabIndex" w:val="0"/>
          <w:attr w:name="ProductID" w:val="15 см"/>
        </w:smartTagPr>
        <w:r w:rsidRPr="00F93C48">
          <w:rPr>
            <w:rFonts w:ascii="Times New Roman" w:eastAsia="Lucida Sans Unicode" w:hAnsi="Times New Roman"/>
            <w:kern w:val="2"/>
            <w:sz w:val="28"/>
            <w:szCs w:val="28"/>
            <w:lang w:eastAsia="ru-RU"/>
          </w:rPr>
          <w:t>15 см</w:t>
        </w:r>
      </w:smartTag>
      <w:r w:rsidRPr="00F93C48">
        <w:rPr>
          <w:rFonts w:ascii="Times New Roman" w:eastAsia="Lucida Sans Unicode" w:hAnsi="Times New Roman"/>
          <w:kern w:val="2"/>
          <w:sz w:val="28"/>
          <w:szCs w:val="28"/>
          <w:lang w:eastAsia="ru-RU"/>
        </w:rPr>
        <w:t xml:space="preserve"> – не менее </w:t>
      </w:r>
      <w:smartTag w:uri="urn:schemas-microsoft-com:office:smarttags" w:element="metricconverter">
        <w:smartTagPr>
          <w:attr w:name="style" w:val="BACKGROUND-POSITION: left bottom; BACKGROUND-IMAGE: url(res://ietag.dll/#34/#1001); BACKGROUND-REPEAT: repeat-x"/>
          <w:attr w:name="tabIndex" w:val="0"/>
          <w:attr w:name="ProductID" w:val="3 м"/>
        </w:smartTagPr>
        <w:r w:rsidRPr="00F93C48">
          <w:rPr>
            <w:rFonts w:ascii="Times New Roman" w:eastAsia="Lucida Sans Unicode" w:hAnsi="Times New Roman"/>
            <w:kern w:val="2"/>
            <w:sz w:val="28"/>
            <w:szCs w:val="28"/>
            <w:lang w:eastAsia="ru-RU"/>
          </w:rPr>
          <w:t>3 м</w:t>
        </w:r>
      </w:smartTag>
      <w:r w:rsidRPr="00F93C48">
        <w:rPr>
          <w:rFonts w:ascii="Times New Roman" w:eastAsia="Lucida Sans Unicode" w:hAnsi="Times New Roman"/>
          <w:kern w:val="2"/>
          <w:sz w:val="28"/>
          <w:szCs w:val="28"/>
          <w:lang w:eastAsia="ru-RU"/>
        </w:rPr>
        <w:t xml:space="preserve">, от кустарников – на расстоянии не менее </w:t>
      </w:r>
      <w:smartTag w:uri="urn:schemas-microsoft-com:office:smarttags" w:element="metricconverter">
        <w:smartTagPr>
          <w:attr w:name="style" w:val="BACKGROUND-POSITION: left bottom; BACKGROUND-IMAGE: url(res://ietag.dll/#34/#1001); BACKGROUND-REPEAT: repeat-x"/>
          <w:attr w:name="tabIndex" w:val="0"/>
          <w:attr w:name="ProductID" w:val="1 метра"/>
        </w:smartTagPr>
        <w:r w:rsidRPr="00F93C48">
          <w:rPr>
            <w:rFonts w:ascii="Times New Roman" w:eastAsia="Lucida Sans Unicode" w:hAnsi="Times New Roman"/>
            <w:kern w:val="2"/>
            <w:sz w:val="28"/>
            <w:szCs w:val="28"/>
            <w:lang w:eastAsia="ru-RU"/>
          </w:rPr>
          <w:t>1 метра</w:t>
        </w:r>
      </w:smartTag>
      <w:r w:rsidRPr="00F93C48">
        <w:rPr>
          <w:rFonts w:ascii="Times New Roman" w:eastAsia="Lucida Sans Unicode" w:hAnsi="Times New Roman"/>
          <w:kern w:val="2"/>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3) ограждать деревья, находящиеся на территории строительства, сплошными щитами высотой </w:t>
      </w:r>
      <w:smartTag w:uri="urn:schemas-microsoft-com:office:smarttags" w:element="metricconverter">
        <w:smartTagPr>
          <w:attr w:name="style" w:val="BACKGROUND-POSITION: left bottom; BACKGROUND-IMAGE: url(res://ietag.dll/#34/#1001); BACKGROUND-REPEAT: repeat-x"/>
          <w:attr w:name="tabIndex" w:val="0"/>
          <w:attr w:name="ProductID" w:val="2 м"/>
        </w:smartTagPr>
        <w:r w:rsidRPr="00F93C48">
          <w:rPr>
            <w:rFonts w:ascii="Times New Roman" w:eastAsia="Lucida Sans Unicode" w:hAnsi="Times New Roman"/>
            <w:kern w:val="2"/>
            <w:sz w:val="28"/>
            <w:szCs w:val="28"/>
            <w:lang w:eastAsia="ru-RU"/>
          </w:rPr>
          <w:t>2 м</w:t>
        </w:r>
      </w:smartTag>
      <w:r w:rsidRPr="00F93C48">
        <w:rPr>
          <w:rFonts w:ascii="Times New Roman" w:eastAsia="Lucida Sans Unicode" w:hAnsi="Times New Roman"/>
          <w:kern w:val="2"/>
          <w:sz w:val="28"/>
          <w:szCs w:val="28"/>
          <w:lang w:eastAsia="ru-RU"/>
        </w:rPr>
        <w:t xml:space="preserve">. Щиты располагать треугольником на расстоянии </w:t>
      </w:r>
      <w:smartTag w:uri="urn:schemas-microsoft-com:office:smarttags" w:element="metricconverter">
        <w:smartTagPr>
          <w:attr w:name="style" w:val="BACKGROUND-POSITION: left bottom; BACKGROUND-IMAGE: url(res://ietag.dll/#34/#1001); BACKGROUND-REPEAT: repeat-x"/>
          <w:attr w:name="tabIndex" w:val="0"/>
          <w:attr w:name="ProductID" w:val="0,5 м"/>
        </w:smartTagPr>
        <w:r w:rsidRPr="00F93C48">
          <w:rPr>
            <w:rFonts w:ascii="Times New Roman" w:eastAsia="Lucida Sans Unicode" w:hAnsi="Times New Roman"/>
            <w:kern w:val="2"/>
            <w:sz w:val="28"/>
            <w:szCs w:val="28"/>
            <w:lang w:eastAsia="ru-RU"/>
          </w:rPr>
          <w:t>0,5 м</w:t>
        </w:r>
      </w:smartTag>
      <w:r w:rsidRPr="00F93C48">
        <w:rPr>
          <w:rFonts w:ascii="Times New Roman" w:eastAsia="Lucida Sans Unicode" w:hAnsi="Times New Roman"/>
          <w:kern w:val="2"/>
          <w:sz w:val="28"/>
          <w:szCs w:val="28"/>
          <w:lang w:eastAsia="ru-RU"/>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style" w:val="BACKGROUND-POSITION: left bottom; BACKGROUND-IMAGE: url(res://ietag.dll/#34/#1001); BACKGROUND-REPEAT: repeat-x"/>
          <w:attr w:name="tabIndex" w:val="0"/>
          <w:attr w:name="ProductID" w:val="0,5 м"/>
        </w:smartTagPr>
        <w:r w:rsidRPr="00F93C48">
          <w:rPr>
            <w:rFonts w:ascii="Times New Roman" w:eastAsia="Lucida Sans Unicode" w:hAnsi="Times New Roman"/>
            <w:kern w:val="2"/>
            <w:sz w:val="28"/>
            <w:szCs w:val="28"/>
            <w:lang w:eastAsia="ru-RU"/>
          </w:rPr>
          <w:t>0,5 м</w:t>
        </w:r>
      </w:smartTag>
      <w:r w:rsidRPr="00F93C48">
        <w:rPr>
          <w:rFonts w:ascii="Times New Roman" w:eastAsia="Lucida Sans Unicode" w:hAnsi="Times New Roman"/>
          <w:kern w:val="2"/>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w:t>
      </w:r>
      <w:smartTag w:uri="urn:schemas-microsoft-com:office:smarttags" w:element="metricconverter">
        <w:smartTagPr>
          <w:attr w:name="style" w:val="BACKGROUND-POSITION: left bottom; BACKGROUND-IMAGE: url(res://ietag.dll/#34/#1001); BACKGROUND-REPEAT: repeat-x"/>
          <w:attr w:name="tabIndex" w:val="0"/>
          <w:attr w:name="ProductID" w:val="2 м"/>
        </w:smartTagPr>
        <w:r w:rsidRPr="00F93C48">
          <w:rPr>
            <w:rFonts w:ascii="Times New Roman" w:eastAsia="Lucida Sans Unicode" w:hAnsi="Times New Roman"/>
            <w:kern w:val="2"/>
            <w:sz w:val="28"/>
            <w:szCs w:val="28"/>
            <w:lang w:eastAsia="ru-RU"/>
          </w:rPr>
          <w:t>2 м</w:t>
        </w:r>
      </w:smartTag>
      <w:r w:rsidRPr="00F93C48">
        <w:rPr>
          <w:rFonts w:ascii="Times New Roman" w:eastAsia="Lucida Sans Unicode" w:hAnsi="Times New Roman"/>
          <w:kern w:val="2"/>
          <w:sz w:val="28"/>
          <w:szCs w:val="28"/>
          <w:lang w:eastAsia="ru-RU"/>
        </w:rPr>
        <w:t xml:space="preserve">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 не складировать строительные материалы и не устраивать стоянки машин и автомобилей на газонах.</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16.5.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16.6. Ответственность за сохранность зеленых насаждений, расположенных в границах муниципальных лесов, возлагается на специализированные организации, отвечающие за их содержание и эксплуатацию.</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17. Порядок выгула домашних животных и требования</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к содержанию площадок для выгула</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i/>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17.1. Выгул домашних животных (собак, кошек и других) разрешается на территориях, определяемых  администрацией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r w:rsidRPr="00F93C48">
        <w:rPr>
          <w:rFonts w:ascii="Times New Roman" w:eastAsia="Lucida Sans Unicode" w:hAnsi="Times New Roman"/>
          <w:kern w:val="2"/>
          <w:sz w:val="28"/>
          <w:szCs w:val="28"/>
          <w:lang w:eastAsia="ru-RU"/>
        </w:rPr>
        <w:t xml:space="preserve">. Для этих целей на отведенных площадках </w:t>
      </w:r>
      <w:r w:rsidRPr="00F93C48">
        <w:rPr>
          <w:rFonts w:ascii="Times New Roman" w:eastAsia="Lucida Sans Unicode" w:hAnsi="Times New Roman"/>
          <w:kern w:val="2"/>
          <w:sz w:val="28"/>
          <w:szCs w:val="28"/>
          <w:lang w:eastAsia="ru-RU"/>
        </w:rPr>
        <w:lastRenderedPageBreak/>
        <w:t>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17.2. При выгуливании собак должны соблюдаться следующие требования: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выгул собак разрешается только в наморднике, на поводке, длина которого позволяет контролировать их поведение;</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выгуливать собак без поводка и намордника разрешается на специальных площадках для выгула, а также в иных местах, определенных для этих целей;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3) запрещается выгуливать собак на детских и спортивных площадках, на территориях больниц, детских дошкольных и школьных учреждений.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17.3. Лица, осуществляющие выгул, обязаны не допускать повреждение или уничтожение зеленых насаждений домашними животными.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17.4.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17.5. Расстояние от границы площадки для выгула до жилых и общественных зданий должно быть не менее </w:t>
      </w:r>
      <w:smartTag w:uri="urn:schemas-microsoft-com:office:smarttags" w:element="metricconverter">
        <w:smartTagPr>
          <w:attr w:name="style" w:val="BACKGROUND-POSITION: left bottom; BACKGROUND-IMAGE: url(res://ietag.dll/#34/#1001); BACKGROUND-REPEAT: repeat-x"/>
          <w:attr w:name="tabIndex" w:val="0"/>
          <w:attr w:name="ProductID" w:val="&amp;#0;㿸&amp;#0;&amp;#0;&amp;#0;削&amp;#0;蠀ᄰ5&amp;#0;&amp;#0;&amp;#0;&amp;#0;&amp;#0;&amp;#0;&amp;#0;&amp;#0;削&amp;#0;蠀ː&amp;#0;&amp;#0;অ倠&amp;#0;㿸&amp;#0;&amp;#0;&amp;#0;削&amp;#0;蠀ج&amp;#0;&amp;#0;֡倠&amp;#0;㿸&amp;#0;&amp;#0;&amp;#0;&amp;#0;&amp;#0;㩗痊璐ۚః&amp;#0;&amp;#0;기Έ,D&amp;#0;ެ&amp;#0;ြ&amp;#0;լ&amp;#0;촩&amp;#0;&amp;#0;&amp;#0;&amp;#0;&amp;#0;&amp;#0;&amp;#0;&amp;#0;&amp;#0;&amp;#0;&amp;#0;&amp;#0;&amp;#0;&amp;#0;&amp;#0;&amp;#0;&amp;#0;&amp;#0;&amp;#0;&amp;#0;&amp;#0;ࠖ&amp;#0;ެ&amp;#0;ẽ荲먺ۦ&amp;#0;&amp;#0;&amp;#0;桱䅐អ는暅挤&amp;#0;&amp;#0;&amp;#0;&amp;#0;&amp;#0;&amp;#0;ެ&amp;#0;獕牥&amp;#0;&amp;&amp;#0;&amp;#0;g_CONTEXTSCAN_Start&amp;#0;獕牥&amp;#0;&amp;#0;??&amp;#0;&amp;#0;&amp;#0;&amp;#0;&amp;#0;&amp;#0;&amp;#0;&amp;#0;&amp;#0;&amp;#0;&amp;#0;&amp;#0;&amp;#0; &amp;#0;&amp;#0;&amp;#0; &amp;#0;&amp;#0;&amp;#0;&amp;#0;&amp;#0;&amp;#0;&amp;#0;&amp;#0;&amp;#0;&amp;#0;&amp;#0;&amp;#0;&amp;#0;獕牥獕牥獕牥&amp;#0;&lt;&amp;#0;&amp;#0;AV_ContextScanStart_StateEvent&amp;#0;2&amp;#0;&amp;#0;AV_ContextScanStart_Items&amp;#0;&amp;#0;0&amp;#0;&amp;#0;AV_ContextScanStart_Opts&amp;#0;&amp;#0;&amp;#0;&amp;#0;&amp;#0;&amp;#0;&amp;#0;&amp;#0;&amp;#0;&amp;#0;8&amp;#0;&amp;#0;&amp;#0;&amp;#0;&amp;#0;&amp;#0;獕牥&amp;&amp;#0;L&amp;#0;&amp;&amp;#0;g_5248E3AC-F733-4CD9-A378-F1B4EF6C8F85&amp;#0;&amp;#0;&amp;#0;&amp;#0; &amp;#0;&amp;#0;&amp;#0; &amp;#0; &amp;#0;&amp;#0;$,&amp;#0;&amp;#0;&amp;#0;&amp;#0;&amp;#0;&amp;#0;&amp;#0;&amp;#0;(&amp;#0;&amp;#0;獕牥&amp;#0;&amp;#0;&amp;#0;0&amp;#0;&amp;#0;&amp;#0;&amp;#0;&amp;#0;&amp;#0;&amp;#0;0&amp;#0;&amp;#0;4&amp;#0;&amp;#0;&amp;#0;&amp;#0;&amp;#0;&amp;#0;獕牥Š&amp;#0;Ĕ&amp;#0;Š&amp;#0;C:\Users\123\Documents\Александр\Работа\ИСХОДЯЩИЕ\Указы, постановления.распоряжения\Модельное пост ОМСу\Пост модел правила ОМСу 151109.doc&amp;#0;&amp;#0;&amp;#0;&amp;#0; &amp;#0;&amp;#0;&amp;#0; &amp;#0;&lt;&amp;#0;&amp;#0;@H&amp;#0;&amp;#0;&amp;#0;&amp;#0;&amp;#0;&amp;#0;&amp;#0;&amp;#0;D&amp;#0;&amp;#0;獕牥獕牥獕牥獕牥獕牥獕牥獕牥獕牥獕牥獕牥獕牥獕牥獕牥獕牥獕牥獕牥獕牥獕牥獕牥獕牥獕牥獕牥獕牥獕牥&amp;#0;0&amp;#0;&amp;#0;AV_ScanOption_Compressed&amp;#0; &amp;#0;&amp;#0;AV_ScanOption_BR&amp;#0;&amp;&amp;#0;&amp;#0;AV_ScanOption_Files&amp;#0;&amp;#0;,&amp;#0;&amp;#0;AV_ScanOption_NonViral&amp;#0;0&amp;#0;&amp;#0;AV_ScanOption_SubFolders&amp;#0;*&amp;#0;&amp;#0;AV_ScanOption_All_MBR&amp;#0;&amp;#0;(&amp;#0;&amp;#0;AV_ScanOption_All_BR&amp;#0;6&amp;#0;&amp;#0;AV_ScanOption_EnableStealth&amp;#0;&amp;#0;.&amp;#0;&amp;#0;AV_ScanOption_EnableCOH&amp;#0; &amp;#0;@&amp;#0; &amp;#0;AV_ScanOption_NotifyCleanStealth!&amp;#0;B&amp;#0;!&amp;#0;AV_ScanOption_SuppressNoRemediate&amp;#0;#&amp;#0;F&amp;#0;#&amp;#0;AV_ScanOption_SuppressSuspiciousCOH&amp;#0;&amp;#0;2&amp;#0;&amp;#0;AV_ScanOption_EraserStats&amp;#0;&amp;#0;0&amp;#0;&amp;#0;AV_ScanOption_RemCookies#&amp;#0;F&amp;#0;#&amp;#0;AV_ScanOption_ImpersonateClientProc&amp;#0;&amp;#0;2&amp;#0;&amp;#0;AV_ScanOption_Impersonate&amp;#0;&amp;#0;,&amp;#0;&amp;#0;AV_ScanOption_Response&amp;#0;*&amp;#0;&amp;#0;AV_ScanOption_Threads&amp;#0;&amp;#0;,&amp;#0;&amp;#0;AV_ScanOption_DecDepth&amp;#0;0&amp;#0;&amp;#0;AV_ScanOption_DecExtract&amp;#0;4&amp;#0;&amp;#0;AV_ScanOption_ProgInterval&quot;&amp;#0;D&amp;#0;&quot;&amp;#0;AV_ScanOption_ImpersonateSessionID&amp;#0;(&amp;#0;&amp;#0;AV_ScanOption_Eraser&amp;#0;(&amp;#0;&amp;#0;AV_ScanOption_ScanID&amp;#0;&amp;#0;&amp;#0;&amp;#0;&amp;#0;&amp;#0;&amp;#0;&amp;#0;L&amp;#0;&amp;#0;PTX\`dhlptx|€„ˆŒ”œ ¤¨¬&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10;&amp;#0;&amp;#0;&amp;#0;&amp;#0;&amp;#0;&amp;#0;&amp;#0;&amp;#0;&amp;#0;&amp;#0;̠&amp;#0;&amp;#0;&amp;#0;&amp;#0;&amp;#0;&amp;#0;&amp;#0;&amp;#0;&amp;#0;&amp;#0;&amp;#0;&amp;#0;&amp;#0;&amp;#0;&amp;#0;&amp;#0;&amp;#0;&amp;#0;&amp;#0;&amp;#0;&amp;#0;&amp;#0;&amp;#0;&amp;#0;&amp;#0;&amp;#0;&amp;#0;&amp;#0;&amp;#0;&amp;#0;&amp;#0;&amp;#0;&amp;#0;&amp;#0;&amp;#0;&amp;#0;&amp;#0;°瑾魣鱔䏝⒡틚髭&amp;#0;&amp;#0;氀Ⰰⴀ㈀㄀㠀㄀㌀&amp;#0;᐀䈀㄀&amp;#0;&amp;#0;:ႜ㄀㌲　܀Ѐ箾젷:⚜&amp;#0;ⴀ&amp;#0;&amp;#0;Ѐ&amp;#0;&amp;#0;&amp;#0;&amp;#0;&amp;#0;㄀㈀㌀&amp;#0;ሀ簀㄀&amp;#0;&amp;#0;搀픻ᆛ䐀䍏䵕繅1搀܀Ѐ箾젷摦픻⚛&amp;#0;娀&amp;#0;&amp;#0;Ԁ&amp;#0;&amp;#0;&amp;#0;&amp;#0;㨀䐀漀挀甀洀攀渀琀猀&amp;#0;䀀猀栀攀氀氀㌀㈀⸀搀氀氀Ⰰⴀ㈀㄀㜀㜀　&amp;#0;᠀刀㄀&amp;#0;&amp;#0;挀숻႔　䄵縲1㰀܀Ѐ邾礷掇숻⚔&amp;#0;Ɔ&amp;#0;؀&amp;#0;&amp;#0;&amp;#0;&amp;#0;&amp;#0;က㬄㔄㨄䄄〄㴄㐄䀄ᘀ䰀㄀&amp;#0;&amp;#0;圀찺ၵ䈀㥄縶1㘀܀Ѐ垾爺坴찺♵&amp;#0;焀ƥ&amp;#0;Ḁ&amp;#0;&amp;#0;&amp;#0;&amp;#0;&amp;#0; 〄㄄㸄䈄〄ᘀ刀㄀&amp;#0;&amp;#0;圀쨺ၵ䐀㠷繃1㰀܀Ѐ垾쌺坵쨺♵&amp;#0;䴀ƺ&amp;#0;Ȁ&amp;#0;&amp;#0;&amp;#0;&amp;#0;&amp;#0;᠀℄┄Ḅᐄ⼄⤄᠄ᔄᘀ舀㄀&amp;#0;&amp;#0;搀┻ႜ开㕆㠶ㅾ氀܀Ѐ垾쨺摵┻⚜&amp;#0;묀ƻ&amp;#0;Ȁ&amp;#0;&amp;#0;&amp;#0;&amp;#0;&amp;#0;⌀㨄〄㜄䬄Ⰴ 㼀㸄䄄䈄〄㴄㸄㈄㬄㔄㴄㠄伄⸄䀀〄䄄㼄㸄䀄伄㘄㔄㴄㠄伄ᘀ昀㄀&amp;#0;&amp;#0;搀┻ႜ㤀〶縷1倀܀Ѐ撾┻撜┻⚜&amp;#0;Ԁƕ&amp;#0;쐀&amp;#0;&amp;#0;&amp;#0;&amp;#0;&amp;#0;ᰀ㸄㐄㔄㬄䰄㴄㸄㔄 㼀㸄䄄䈄 Ḁ嚘גࠄ련·ࢨΉ&amp;#0;타à㧚匱2蠀&amp;#0;3&amp;#0;&amp;#0;men㧇匱\蠀&amp;#0;и&amp;#0;андр㧀匱а蠀&amp;#0;,&amp;#0;ИСХО㧍匱Щ蠀&amp;#0;иных&amp;#0;,㧎匱о蠀&amp;#0;&#10;&amp;#0;влен㧋匱.蠀&amp;#0;с&amp;#0;y1&amp;#0;е㧴匱я蠀&amp;#0;.&amp;#0;щие&amp;#0;㧱匱п蠀&amp;#0;3&amp;#0;&amp;#0;Су\㧲匱с蠀&#10;&amp;#0;целью&amp;#0;равила О窑ߺͿꦸ΀09\î&amp;#0;&amp;#0;c&amp;#0;&amp;#0;lî抐ߟࠄ鉰瘇췯覫&amp;#0;€&amp;#0;&lt;d쾸:䓐΂&amp;#0;&amp;#0;&amp;#0;&amp;#0;&amp;#0;Ǆ΀&amp;#0;&amp;#0;&amp;#0;&amp;#0;&amp;#0;&amp;#0;&amp;#0;&amp;#0;&amp;#0;&amp;#0;&amp;#0;&amp;#0;&amp;#0;&amp;#0;&amp;#0;li&#10;&amp;#0;&amp;#0;&amp;#0;&amp;#0;&amp;#0;&amp;#0;&amp;#0;नͽ??&amp;#0;&amp;#0;&amp;#0;&amp;#0;&amp;#0;&amp;#0;&amp;#0;&amp;#0;&amp;#0;Ӕ&amp;#0;Ȝ΀&amp;#0;&amp;#0;&amp;#0;&amp;#0;&amp;#0;&amp;#0;&amp;#0;&amp;#0;&amp;#0;&amp;#0;&amp;#0;瘉&amp;#0;&amp;#0;&amp;#0;&amp;#0;&amp;#0;䀀&amp;#0;&amp;#0;&amp;#0;&amp;#0;&amp;#0;∁&#10;&amp;#0;&amp;#0;&amp;#0;&amp;#0;ue&amp;#0;&amp;#0;얐;cl悐߆ఄ䟐眸ᙤ眸€&amp;#0;&amp;#0;瑠5ɰ΀2㻀腾眸ࢰ睆&amp;#0;&amp;#0;&amp;#0;&amp;#0;&amp;#0;俅&amp;#0;&amp;#0;&amp;#0;&amp;#0;&amp;#0;&amp;#0;&amp;#0;&amp;#0;ꮸͿ??&amp;#0;&amp;#0;&amp;#0;&amp;#0;&amp;#0;&amp;#0;Ǵ&amp;#0;&amp;#0;&amp;#0;&amp;#0;7&amp;#0;&amp;#0;䨐΂䨐΂&amp;#0;&amp;#0;&amp;#0;&amp;#0;&amp;#0;&amp;#0;直眶ɰ΀杖眶ɰ΀̔΀充眶彩眶⬀眶⫰眶&amp;#0;&amp;#0;̔΀Ǩʊ猀エ&amp;#0;&amp;#0;ꢂ땳ﮕᔌ閭◷ơឰ&amp;#0;&amp;#0;&amp;#0;&amp;#0;&amp;#0;моде璑߄쩈Ϳ⦠Ήа ОМСу 151109.docԀ߾Ѐ߿은ͿⴠͿ389C&amp;#0;E&amp;#0;&amp;#0;犘ߑࠄꝘˣﴸͿ&#10;&amp;#0;타à⛜剕&amp;#0;蠀&amp;#0;&amp;#0;d&amp;#0;È&amp;#0;Ĭ&amp;#0;Ɛ&amp;#0;Ǵ&amp;#0;ɘ&amp;#0;ʼ&amp;#0;̠&amp;#0;΄&amp;#0;Ϩ&amp;#0;ь&amp;#0;Ұ&amp;#0;Ԕ&amp;#0;ո&amp;#0;ל&amp;#0;ـ&amp;#0;ڤ&amp;#0;܈&amp;#0;ݬ&amp;#0;ߐ&amp;#0;࠴&amp;#0;࢘&amp;#0;ࣼ&amp;#0;ॠ&amp;#0;ৄ&amp;#0;ਨ&amp;#0;ઌ&amp;#0;૰&amp;#0;୔&amp;#0;ஸ&amp;#0;జ&amp;#0;ಀ&amp;#0;೤&amp;#0;ൈ&amp;#0;ඬ&amp;#0;☩剕&amp;#0;蠀^&amp;#0;C:\PROGRA~1\COMMON~1\MICROS~1\VBA\VBA6\VBE6.DLL&amp;#0;BA\VBA6\VBE6.DLL&amp;#0;&amp;#0;&amp;#0;E&amp;#0;&amp;#0;☺剕&amp;#0;蠀C:\Users\123\AppData\Roaming\Microsoft\Windows\Start Menu\Programs&amp;#0;&amp;#0;&amp;#0;&amp;#0;&amp;#0;&amp;#0;☗剕&amp;#0;蠀D:P(A;OICI;FA;;;SY)(A;OICI;FA;;;BA)(A;OICI;GXGR;;;BU)(A;OICI;GXGR;;;WD)&amp;#0;♠剕&amp;#0;蠀C:\Users\123\AppData\Roaming\Microsoft\Internet Explorer\Quick Launch&amp;#0;&amp;#0;&amp;#0;♽剕&amp;#0;蠀C:\Users\123\AppData\Roaming\Microsoft\Windows\Printer Shortcuts&amp;#0;&amp;#0;&amp;#0;&amp;#0;&amp;#0;&amp;#0;&amp;#0;&amp;#0;♎剕&amp;#0;蠀C:\Users\123\AppData\Roaming\Microsoft\Windows\Network Shortcuts&amp;#0;&amp;#0;&amp;#0;&amp;#0;&amp;#0;&amp;#0;&amp;#0;&amp;#0;♛剕&amp;#0;耀Ĳ&amp;#0;c:\Program Files\Common Files\Symantec Shared\AntiVirus\AVIfc.dll&amp;#0;&amp;#0;ll&amp;#0;➴剕&amp;#0;耀­:\Users\123\AppData\Roaming\Microsoft\Internet Explorer\Quick Launch&amp;#0;&amp;#0;&amp;#0;➁剕&amp;#0;耀Ó:\Program Files\Norton Internet Security\Norton AntiVirus\AVSubmit.loc&amp;#0;➒剕&amp;#0;耀š22*2*2'2l2.I2l2H&amp;#0;৶&amp;#0;̀&amp;#0;৶&amp;#0;ͪ&amp;#0;৶&amp;#0;Μ&amp;#0;৶&amp;#0;σ&amp;#0;৶&amp;#0;ϵ&amp;#0;৶&amp;#0;ѡ&amp;#0;৶&amp;#0;ғ&amp;#0;৶&amp;#0;Ӂ&amp;#0;৶&amp;#0;Ԋ&amp;#0;৶&amp;#0;Լ&amp;#0;৶&amp;#0;֨&amp;#0;৶&amp;#0;ך&amp;#0;৶&amp;#0;آ&amp;#0;৶&amp;#0;⟯剕&amp;#0;耀‡:\Program Files\Norton Internet Security\Norton AntiVirus\AVSubmit.dll&amp;#0;⟸剕&amp;#0;言c:\Program Files\Norton Internet Security\Norton AntiVirus\NAVLOGV.dll&amp;#0;&amp;#0;⟕剕&amp;#0;言c:\Program Files\Norton Internet Security\Norton AntiVirus\NAVOpts.loc&amp;#0;&amp;#0;✦剕&amp;#0;言c:\Program Files\Norton Internet Security\Norton AntiVirus\navlogv.loc&amp;#0;&amp;#0;✳剕&amp;#0;蠀c:\Program Files\Norton Internet Security\Norton AntiVirus\NAVEvent.dll&amp;#0;✌剕&amp;#0;耀Ņ:\Program Files\Norton Internet Security\Norton AntiVirus\NAVEvent.dll&amp;#0;✙剕&amp;#0;耀Ř:\Program Files\Norton Internet Security\Norton AntiVirus\NAVOpts.loc&amp;#0;&amp;#0;❪剕&amp;#0;耀ū&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ž&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Ƒ&amp;#0;&amp;#0;&amp;#0;&amp;#0;&amp;#0;&amp;#0;&amp;#0;&amp;#0;&amp;#0;&amp;#0;&amp;#0;&amp;#0;&amp;#0;&amp;#0;&amp;#0;&amp;#0;&amp;#0;&amp;#0;&amp;#0;&amp;#0;&amp;#0;&amp;#0;&amp;#0;&amp;#0;ٜ--8ͽ8ͽက΀&amp;#0;&amp;#0;&amp;#0;&amp;#0;&amp;#0;&amp;#0;&amp;#0;&amp;#0;&amp;#0;&amp;#0;&amp;#0;&amp;#0;&amp;#0;&amp;#0;&amp;#0;&amp;#0;&amp;#0;&amp;#0;&amp;#0;&amp;#0;&amp;#0;&amp;#0;&amp;#0;&amp;#0;&amp;#0;&amp;#0;&amp;#0;&amp;#0;&amp;#0;&amp;#0;&amp;#0;&amp;#0;&amp;#0;⒭剕&amp;#0;耀Ƥ&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Ʒ&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⒋剕&amp;#0;耀Ǌ&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ǝ&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⓱剕&amp;#0;耀ǰ&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ȃ&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Ȗ&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ȩ&amp;#0;&amp;#0;&amp;#0;&amp;#0;&amp;#0;&amp;#0;&amp;#0;&amp;#0;&amp;#0;&amp;#0;&amp;#0;&amp;#0;&amp;#0;&amp;#0;&amp;#0;&amp;#0;&amp;#0;&amp;#0;&amp;#0;&amp;#0;&amp;#0;&amp;#0;&amp;#0;&amp;#0;&amp;#0;&amp;#0;&amp;#0;&amp;#0;&amp;#0;&amp;#0;&amp;"/>
        </w:smartTagPr>
        <w:r w:rsidRPr="00F93C48">
          <w:rPr>
            <w:rFonts w:ascii="Times New Roman" w:eastAsia="Lucida Sans Unicode" w:hAnsi="Times New Roman"/>
            <w:kern w:val="2"/>
            <w:sz w:val="28"/>
            <w:szCs w:val="28"/>
            <w:lang w:eastAsia="ru-RU"/>
          </w:rPr>
          <w:t>25 м</w:t>
        </w:r>
      </w:smartTag>
      <w:r w:rsidRPr="00F93C48">
        <w:rPr>
          <w:rFonts w:ascii="Times New Roman" w:eastAsia="Lucida Sans Unicode" w:hAnsi="Times New Roman"/>
          <w:kern w:val="2"/>
          <w:sz w:val="28"/>
          <w:szCs w:val="28"/>
          <w:lang w:eastAsia="ru-RU"/>
        </w:rPr>
        <w:t xml:space="preserve">, до детских учреждений, школ, детских, спортивных площадок, площадок отдыха - не менее </w:t>
      </w:r>
      <w:smartTag w:uri="urn:schemas-microsoft-com:office:smarttags" w:element="metricconverter">
        <w:smartTagPr>
          <w:attr w:name="style" w:val="BACKGROUND-POSITION: left bottom; BACKGROUND-IMAGE: url(res://ietag.dll/#34/#1001); BACKGROUND-REPEAT: repeat-x"/>
          <w:attr w:name="tabIndex" w:val="0"/>
          <w:attr w:name="ProductID" w:val="40 м"/>
        </w:smartTagPr>
        <w:r w:rsidRPr="00F93C48">
          <w:rPr>
            <w:rFonts w:ascii="Times New Roman" w:eastAsia="Lucida Sans Unicode" w:hAnsi="Times New Roman"/>
            <w:kern w:val="2"/>
            <w:sz w:val="28"/>
            <w:szCs w:val="28"/>
            <w:lang w:eastAsia="ru-RU"/>
          </w:rPr>
          <w:t>40 м</w:t>
        </w:r>
      </w:smartTag>
      <w:r w:rsidRPr="00F93C48">
        <w:rPr>
          <w:rFonts w:ascii="Times New Roman" w:eastAsia="Lucida Sans Unicode" w:hAnsi="Times New Roman"/>
          <w:kern w:val="2"/>
          <w:sz w:val="28"/>
          <w:szCs w:val="28"/>
          <w:lang w:eastAsia="ru-RU"/>
        </w:rPr>
        <w:t>.</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17.6. 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17.7. На территории площадки для выгула должен быть предусмотрен информационный стенд с правилами пользования площадкой.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17.8. Ограждение специальной площадки для выгула должно быть высотой не менее </w:t>
      </w:r>
      <w:smartTag w:uri="urn:schemas-microsoft-com:office:smarttags" w:element="metricconverter">
        <w:smartTagPr>
          <w:attr w:name="style" w:val="BACKGROUND-POSITION: left bottom; BACKGROUND-IMAGE: url(res://ietag.dll/#34/#1001); BACKGROUND-REPEAT: repeat-x"/>
          <w:attr w:name="tabIndex" w:val="0"/>
          <w:attr w:name="ProductID" w:val="2,0 м"/>
        </w:smartTagPr>
        <w:r w:rsidRPr="00F93C48">
          <w:rPr>
            <w:rFonts w:ascii="Times New Roman" w:eastAsia="Lucida Sans Unicode" w:hAnsi="Times New Roman"/>
            <w:kern w:val="2"/>
            <w:sz w:val="28"/>
            <w:szCs w:val="28"/>
            <w:lang w:eastAsia="ru-RU"/>
          </w:rPr>
          <w:t>2,0 м</w:t>
        </w:r>
      </w:smartTag>
      <w:r w:rsidRPr="00F93C48">
        <w:rPr>
          <w:rFonts w:ascii="Times New Roman" w:eastAsia="Lucida Sans Unicode" w:hAnsi="Times New Roman"/>
          <w:kern w:val="2"/>
          <w:sz w:val="28"/>
          <w:szCs w:val="28"/>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17.9.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загрязнение квартир, лестничных  клеток, лифтов, дворов, газонов, скверов, бульваров, тротуаров, улиц отходами жизнедеятельности животных. Ответственность за содержание возлагается на владельцев домашних животных. Отлов безнадзорных животных регламентируется правовым актом муниципального образования.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18. Содержание домашнего скота и птицы</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территории улиц, садов, скверов, лесопарков, в рекреационных зонах земель поселений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18.2. Выпас скота разрешается только в специально отведенных для этого местах.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19. Содержание наружных частей инженерных</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сооружений и коммуникаций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utoSpaceDE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19.1.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Не допускается на прилегающей к коммуникациям территории роста самосева деревьев и кустарников. Покос травы должен производиться на регулярной основе в соответствии с пунктом 8.10 настоящих Правил.</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color w:val="FF0000"/>
          <w:kern w:val="2"/>
          <w:sz w:val="28"/>
          <w:szCs w:val="28"/>
          <w:lang w:eastAsia="ru-RU"/>
        </w:rPr>
      </w:pPr>
      <w:r w:rsidRPr="00F93C48">
        <w:rPr>
          <w:rFonts w:ascii="Times New Roman" w:eastAsia="Lucida Sans Unicode" w:hAnsi="Times New Roman"/>
          <w:kern w:val="2"/>
          <w:sz w:val="28"/>
          <w:szCs w:val="28"/>
          <w:lang w:eastAsia="ru-RU"/>
        </w:rPr>
        <w:t>19.2. Прилегающая территория к наземным частям линейных сооружений и коммуникаций определяется в соответствии с пунктом 4.3 настоящих Правил.</w:t>
      </w:r>
      <w:r w:rsidRPr="00F93C48">
        <w:rPr>
          <w:rFonts w:ascii="Times New Roman" w:eastAsia="Lucida Sans Unicode" w:hAnsi="Times New Roman"/>
          <w:color w:val="FF0000"/>
          <w:kern w:val="2"/>
          <w:sz w:val="28"/>
          <w:szCs w:val="28"/>
          <w:lang w:eastAsia="ru-RU"/>
        </w:rPr>
        <w:t xml:space="preserve">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19.3. В случае проведения ремонта инженерных коммуникаций размер прилегающей территории может быть увеличен по решению </w:t>
      </w:r>
      <w:r w:rsidRPr="00F93C48">
        <w:rPr>
          <w:rFonts w:ascii="Times New Roman" w:eastAsia="Lucida Sans Unicode" w:hAnsi="Times New Roman"/>
          <w:bCs/>
          <w:kern w:val="2"/>
          <w:sz w:val="28"/>
          <w:szCs w:val="28"/>
          <w:lang w:eastAsia="ru-RU"/>
        </w:rPr>
        <w:t xml:space="preserve">администрации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r w:rsidRPr="00F93C48">
        <w:rPr>
          <w:rFonts w:ascii="Times New Roman" w:eastAsia="Lucida Sans Unicode" w:hAnsi="Times New Roman"/>
          <w:kern w:val="2"/>
          <w:sz w:val="28"/>
          <w:szCs w:val="28"/>
          <w:lang w:eastAsia="ru-RU"/>
        </w:rPr>
        <w:t xml:space="preserve">. </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19.4.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19.5.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F93C48" w:rsidRPr="00F93C48" w:rsidRDefault="00F93C48" w:rsidP="00F93C48">
      <w:pPr>
        <w:widowControl w:val="0"/>
        <w:suppressAutoHyphens/>
        <w:autoSpaceDE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19.6.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19.7.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19.8. В целях поддержания нормальных условий эксплуатации внутриквартальных и домовых сетей физическим и юридическим лицам запрещается:</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 открывать люки колодцев и регулировать запорные устройства на магистралях водопровода, канализации, теплотрасс;</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 производить какие-либо работы на данных сетях без разрешения эксплуатирующих организаций;</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3) возводить над уличными, дворовыми сетями постройки постоянного и </w:t>
      </w:r>
      <w:r w:rsidRPr="00F93C48">
        <w:rPr>
          <w:rFonts w:ascii="Times New Roman" w:eastAsia="Lucida Sans Unicode" w:hAnsi="Times New Roman"/>
          <w:kern w:val="2"/>
          <w:sz w:val="28"/>
          <w:szCs w:val="28"/>
          <w:lang w:eastAsia="ru-RU"/>
        </w:rPr>
        <w:lastRenderedPageBreak/>
        <w:t>временного характера, заваливать трассы инженерных коммуникаций строительными материалами, мусором и т.п.;</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4) оставлять колодцы незакрытыми или закрывать их разбитыми крышками;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5) отводить поверхностные воды в систему канализации;</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6) пользоваться пожарными гидрантами в хозяйственных целях;</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7) производить забор воды от уличных колонок с помощью шлангов;</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8) производить разборку колонок;</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19.9.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20. Требования к содержанию мест захоронения</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ab/>
        <w:t xml:space="preserve">20.1. Санитарное содержание и уборка мест захоронения, кладбищ, братских могил, мемориалов осуществляется администрацией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xml:space="preserve"> или организацией, с которым заключен договор.</w:t>
      </w:r>
    </w:p>
    <w:p w:rsidR="00F93C48" w:rsidRPr="00F93C48" w:rsidRDefault="00F93C48" w:rsidP="00F93C48">
      <w:pPr>
        <w:spacing w:after="0" w:line="240" w:lineRule="auto"/>
        <w:ind w:right="-83"/>
        <w:jc w:val="both"/>
        <w:rPr>
          <w:rFonts w:ascii="Times New Roman" w:eastAsia="Times New Roman" w:hAnsi="Times New Roman"/>
          <w:sz w:val="28"/>
          <w:szCs w:val="28"/>
          <w:lang w:eastAsia="ru-RU"/>
        </w:rPr>
      </w:pPr>
      <w:r w:rsidRPr="00F93C48">
        <w:rPr>
          <w:rFonts w:ascii="Times New Roman" w:eastAsia="Lucida Sans Unicode" w:hAnsi="Times New Roman"/>
          <w:kern w:val="2"/>
          <w:sz w:val="28"/>
          <w:szCs w:val="28"/>
          <w:lang w:eastAsia="ru-RU"/>
        </w:rPr>
        <w:tab/>
        <w:t>20.2.</w:t>
      </w:r>
      <w:r w:rsidRPr="00F93C48">
        <w:rPr>
          <w:rFonts w:ascii="Times New Roman" w:eastAsia="Times New Roman" w:hAnsi="Times New Roman"/>
          <w:sz w:val="28"/>
          <w:szCs w:val="28"/>
          <w:lang w:eastAsia="ru-RU"/>
        </w:rPr>
        <w:t>Администрация муниципального образования Второвское Камешковского района или организация осуществляющая эксплуатацию кладбищ, зданий и сооружений похоронного назначения, содержания мест захоронения обязаны выполнять требования  СанПиН 2.1.2882-11.</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 </w:t>
      </w:r>
      <w:r w:rsidRPr="00F93C48">
        <w:rPr>
          <w:rFonts w:ascii="Times New Roman" w:eastAsia="Lucida Sans Unicode" w:hAnsi="Times New Roman"/>
          <w:kern w:val="2"/>
          <w:sz w:val="28"/>
          <w:szCs w:val="28"/>
          <w:lang w:eastAsia="ru-RU"/>
        </w:rPr>
        <w:tab/>
        <w:t>20.3. Места захоронения, мемориалы, а также прилегающая территория должны:</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своевременно и систематически убираться от отходов и мусора;</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площадки для мусоросборников должны быть ограждены и иметь твердое покрытие (асфальтирование, бетонирование и т.д.);</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xml:space="preserve">- вывоз мусора должен осуществляться по мере накопления в места санкционированного размещение отходов по договору со специализированными организациями. </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20.4. Граждане, осуществляющие уход за могилами (оформленный могильный холм, памятник, цоколь, цветник), должны самостоятельно или на договорной основе содержать могилы и зеленые насаждения в надлежащем санитарном состоянии, по мере необходимости осуществлять ремонт и покраску памятника и ограждения.</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20.5. Запрещается:</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портить надмогильные сооружения, мемориальные доски, кладбищенское оборудование и засорять территорию;</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производить земляные работы для добывания грунта, песка, глины;</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осуществлять складирование строительных и других материалов;</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ломать и выкапывать зеленые насаждения;</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разводить костры;</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 срезать дерн.</w:t>
      </w:r>
    </w:p>
    <w:p w:rsidR="00F93C48" w:rsidRPr="00F93C48" w:rsidRDefault="00F93C48" w:rsidP="00F93C48">
      <w:pPr>
        <w:widowControl w:val="0"/>
        <w:suppressAutoHyphens/>
        <w:adjustRightInd w:val="0"/>
        <w:spacing w:after="0" w:line="240" w:lineRule="auto"/>
        <w:jc w:val="both"/>
        <w:outlineLvl w:val="1"/>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 xml:space="preserve">21. Органы, осуществляющие надзор (контроль) за исполнением </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kern w:val="2"/>
          <w:sz w:val="28"/>
          <w:szCs w:val="28"/>
          <w:lang w:eastAsia="ru-RU"/>
        </w:rPr>
      </w:pPr>
      <w:r w:rsidRPr="00F93C48">
        <w:rPr>
          <w:rFonts w:ascii="Times New Roman" w:eastAsia="Lucida Sans Unicode" w:hAnsi="Times New Roman"/>
          <w:b/>
          <w:kern w:val="2"/>
          <w:sz w:val="28"/>
          <w:szCs w:val="28"/>
          <w:lang w:eastAsia="ru-RU"/>
        </w:rPr>
        <w:t>настоящих Правил</w:t>
      </w: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b/>
          <w:kern w:val="2"/>
          <w:sz w:val="28"/>
          <w:szCs w:val="28"/>
          <w:lang w:eastAsia="ru-RU"/>
        </w:rPr>
      </w:pPr>
      <w:r w:rsidRPr="00F93C48">
        <w:rPr>
          <w:rFonts w:ascii="Times New Roman" w:eastAsia="Lucida Sans Unicode" w:hAnsi="Times New Roman"/>
          <w:kern w:val="2"/>
          <w:sz w:val="28"/>
          <w:szCs w:val="28"/>
          <w:lang w:eastAsia="ru-RU"/>
        </w:rPr>
        <w:t xml:space="preserve">Надзор (контроль) за содержанием территорий, организацией уборки и обеспечением чистоты и порядка на территории </w:t>
      </w:r>
      <w:r w:rsidRPr="00F93C48">
        <w:rPr>
          <w:rFonts w:ascii="Times New Roman" w:eastAsia="Times New Roman" w:hAnsi="Times New Roman"/>
          <w:bCs/>
          <w:sz w:val="28"/>
          <w:szCs w:val="28"/>
          <w:lang w:eastAsia="ru-RU"/>
        </w:rPr>
        <w:t>муниципального образования Второвское</w:t>
      </w:r>
      <w:r w:rsidRPr="00F93C48">
        <w:rPr>
          <w:rFonts w:ascii="Times New Roman" w:eastAsia="Lucida Sans Unicode" w:hAnsi="Times New Roman"/>
          <w:kern w:val="2"/>
          <w:sz w:val="28"/>
          <w:szCs w:val="28"/>
          <w:lang w:eastAsia="ru-RU"/>
        </w:rPr>
        <w:t xml:space="preserve"> осуществляют специалисты администрации </w:t>
      </w:r>
      <w:r w:rsidRPr="00F93C48">
        <w:rPr>
          <w:rFonts w:ascii="Times New Roman" w:eastAsia="Times New Roman" w:hAnsi="Times New Roman"/>
          <w:bCs/>
          <w:sz w:val="28"/>
          <w:szCs w:val="28"/>
          <w:lang w:eastAsia="ru-RU"/>
        </w:rPr>
        <w:t>муниципального образования Второвское Камешковского района</w:t>
      </w:r>
      <w:r w:rsidRPr="00F93C48">
        <w:rPr>
          <w:rFonts w:ascii="Times New Roman" w:eastAsia="Lucida Sans Unicode" w:hAnsi="Times New Roman"/>
          <w:kern w:val="2"/>
          <w:sz w:val="28"/>
          <w:szCs w:val="28"/>
          <w:lang w:eastAsia="ru-RU"/>
        </w:rPr>
        <w:t>.</w:t>
      </w:r>
      <w:r w:rsidRPr="00F93C48">
        <w:rPr>
          <w:rFonts w:ascii="Times New Roman" w:eastAsia="Lucida Sans Unicode" w:hAnsi="Times New Roman"/>
          <w:b/>
          <w:kern w:val="2"/>
          <w:sz w:val="28"/>
          <w:szCs w:val="28"/>
          <w:lang w:eastAsia="ru-RU"/>
        </w:rPr>
        <w:t xml:space="preserve"> </w:t>
      </w: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p>
    <w:p w:rsidR="00F93C48" w:rsidRPr="00F93C48" w:rsidRDefault="00F93C48" w:rsidP="00F93C48">
      <w:pPr>
        <w:widowControl w:val="0"/>
        <w:suppressAutoHyphens/>
        <w:adjustRightInd w:val="0"/>
        <w:spacing w:after="0" w:line="240" w:lineRule="auto"/>
        <w:jc w:val="center"/>
        <w:outlineLvl w:val="1"/>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22. Ответственность за нарушение правил по обеспечению</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b/>
          <w:kern w:val="2"/>
          <w:sz w:val="28"/>
          <w:szCs w:val="28"/>
          <w:lang w:eastAsia="ru-RU"/>
        </w:rPr>
      </w:pPr>
      <w:r w:rsidRPr="00F93C48">
        <w:rPr>
          <w:rFonts w:ascii="Times New Roman" w:eastAsia="Lucida Sans Unicode" w:hAnsi="Times New Roman"/>
          <w:b/>
          <w:kern w:val="2"/>
          <w:sz w:val="28"/>
          <w:szCs w:val="28"/>
          <w:lang w:eastAsia="ru-RU"/>
        </w:rPr>
        <w:t>санитарного содержания, организации уборки и благоустройства</w:t>
      </w:r>
    </w:p>
    <w:p w:rsidR="00F93C48" w:rsidRPr="00F93C48" w:rsidRDefault="00F93C48" w:rsidP="00F93C48">
      <w:pPr>
        <w:widowControl w:val="0"/>
        <w:suppressAutoHyphens/>
        <w:adjustRightInd w:val="0"/>
        <w:spacing w:after="0" w:line="240" w:lineRule="auto"/>
        <w:jc w:val="center"/>
        <w:rPr>
          <w:rFonts w:ascii="Times New Roman" w:eastAsia="Times New Roman" w:hAnsi="Times New Roman"/>
          <w:b/>
          <w:bCs/>
          <w:sz w:val="28"/>
          <w:szCs w:val="28"/>
          <w:lang w:eastAsia="ru-RU"/>
        </w:rPr>
      </w:pPr>
      <w:r w:rsidRPr="00F93C48">
        <w:rPr>
          <w:rFonts w:ascii="Times New Roman" w:eastAsia="Lucida Sans Unicode" w:hAnsi="Times New Roman"/>
          <w:b/>
          <w:kern w:val="2"/>
          <w:sz w:val="28"/>
          <w:szCs w:val="28"/>
          <w:lang w:eastAsia="ru-RU"/>
        </w:rPr>
        <w:t xml:space="preserve">территории </w:t>
      </w:r>
      <w:r w:rsidRPr="00F93C48">
        <w:rPr>
          <w:rFonts w:ascii="Times New Roman" w:eastAsia="Times New Roman" w:hAnsi="Times New Roman"/>
          <w:b/>
          <w:bCs/>
          <w:sz w:val="28"/>
          <w:szCs w:val="28"/>
          <w:lang w:eastAsia="ru-RU"/>
        </w:rPr>
        <w:t>муниципального образования Второвское</w:t>
      </w:r>
    </w:p>
    <w:p w:rsidR="00F93C48" w:rsidRPr="00F93C48" w:rsidRDefault="00F93C48" w:rsidP="00F93C48">
      <w:pPr>
        <w:widowControl w:val="0"/>
        <w:suppressAutoHyphens/>
        <w:adjustRightInd w:val="0"/>
        <w:spacing w:after="0" w:line="240" w:lineRule="auto"/>
        <w:jc w:val="center"/>
        <w:rPr>
          <w:rFonts w:ascii="Times New Roman" w:eastAsia="Lucida Sans Unicode" w:hAnsi="Times New Roman"/>
          <w:kern w:val="2"/>
          <w:sz w:val="28"/>
          <w:szCs w:val="28"/>
          <w:lang w:eastAsia="ru-RU"/>
        </w:rPr>
      </w:pPr>
    </w:p>
    <w:p w:rsidR="00F93C48" w:rsidRPr="00F93C48" w:rsidRDefault="00F93C48" w:rsidP="00F93C48">
      <w:pPr>
        <w:widowControl w:val="0"/>
        <w:suppressAutoHyphens/>
        <w:adjustRightInd w:val="0"/>
        <w:spacing w:after="0" w:line="240" w:lineRule="auto"/>
        <w:jc w:val="both"/>
        <w:rPr>
          <w:rFonts w:ascii="Times New Roman" w:eastAsia="Lucida Sans Unicode" w:hAnsi="Times New Roman"/>
          <w:kern w:val="2"/>
          <w:sz w:val="28"/>
          <w:szCs w:val="28"/>
          <w:lang w:eastAsia="ru-RU"/>
        </w:rPr>
      </w:pPr>
      <w:r w:rsidRPr="00F93C48">
        <w:rPr>
          <w:rFonts w:ascii="Times New Roman" w:eastAsia="Lucida Sans Unicode" w:hAnsi="Times New Roman"/>
          <w:kern w:val="2"/>
          <w:sz w:val="28"/>
          <w:szCs w:val="28"/>
          <w:lang w:eastAsia="ru-RU"/>
        </w:rPr>
        <w:t>Ответственность за нарушение требований настоящих правил установлена законодательством Российской Федерации и Законом Владимирской области «Об административных правонарушениях во Владимирской области».</w:t>
      </w:r>
    </w:p>
    <w:p w:rsidR="00F93C48" w:rsidRPr="00F93C48" w:rsidRDefault="00F93C48" w:rsidP="00F93C48">
      <w:pPr>
        <w:spacing w:after="0" w:line="240" w:lineRule="auto"/>
        <w:rPr>
          <w:rFonts w:ascii="Times New Roman" w:eastAsia="Times New Roman" w:hAnsi="Times New Roman"/>
          <w:sz w:val="24"/>
          <w:szCs w:val="24"/>
          <w:lang w:eastAsia="ru-RU"/>
        </w:rPr>
      </w:pPr>
    </w:p>
    <w:p w:rsidR="00D26C0A" w:rsidRPr="00F93C48" w:rsidRDefault="00D26C0A">
      <w:pPr>
        <w:rPr>
          <w:rFonts w:ascii="Times New Roman" w:hAnsi="Times New Roman"/>
        </w:rPr>
      </w:pPr>
    </w:p>
    <w:sectPr w:rsidR="00D26C0A" w:rsidRPr="00F93C48" w:rsidSect="00F93C48">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3484"/>
    <w:multiLevelType w:val="multilevel"/>
    <w:tmpl w:val="EFFA09D0"/>
    <w:lvl w:ilvl="0">
      <w:start w:val="1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F42713"/>
    <w:multiLevelType w:val="multilevel"/>
    <w:tmpl w:val="484C024A"/>
    <w:lvl w:ilvl="0">
      <w:start w:val="1"/>
      <w:numFmt w:val="decimal"/>
      <w:lvlText w:val="%1."/>
      <w:lvlJc w:val="left"/>
      <w:pPr>
        <w:ind w:left="39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3270"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70" w:hanging="2160"/>
      </w:pPr>
      <w:rPr>
        <w:rFonts w:hint="default"/>
      </w:rPr>
    </w:lvl>
  </w:abstractNum>
  <w:abstractNum w:abstractNumId="2">
    <w:nsid w:val="44FB08A6"/>
    <w:multiLevelType w:val="multilevel"/>
    <w:tmpl w:val="DFBCD25E"/>
    <w:lvl w:ilvl="0">
      <w:start w:val="11"/>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48C97B11"/>
    <w:multiLevelType w:val="hybridMultilevel"/>
    <w:tmpl w:val="4B22EB14"/>
    <w:lvl w:ilvl="0" w:tplc="5D96AED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390A24"/>
    <w:multiLevelType w:val="multilevel"/>
    <w:tmpl w:val="935480EC"/>
    <w:lvl w:ilvl="0">
      <w:start w:val="1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2"/>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3C48"/>
    <w:rsid w:val="0023511C"/>
    <w:rsid w:val="00773C12"/>
    <w:rsid w:val="00B57649"/>
    <w:rsid w:val="00D26C0A"/>
    <w:rsid w:val="00DC5918"/>
    <w:rsid w:val="00F9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F93C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3C4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93C48"/>
  </w:style>
  <w:style w:type="paragraph" w:customStyle="1" w:styleId="ConsTitle">
    <w:name w:val="ConsTitle"/>
    <w:rsid w:val="00F93C48"/>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List Paragraph"/>
    <w:basedOn w:val="a"/>
    <w:uiPriority w:val="34"/>
    <w:qFormat/>
    <w:rsid w:val="00F93C48"/>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17625</Words>
  <Characters>100467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cp:lastModifiedBy>
  <cp:revision>2</cp:revision>
  <dcterms:created xsi:type="dcterms:W3CDTF">2019-01-31T11:29:00Z</dcterms:created>
  <dcterms:modified xsi:type="dcterms:W3CDTF">2019-01-31T11:29:00Z</dcterms:modified>
</cp:coreProperties>
</file>