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4A" w:rsidRDefault="00527A4A" w:rsidP="00527A4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527A4A" w:rsidRDefault="00527A4A" w:rsidP="00527A4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527A4A" w:rsidRDefault="00E54127" w:rsidP="00527A4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Второвское от  05.06.2019 №  49</w:t>
      </w:r>
    </w:p>
    <w:p w:rsid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Default="002E6627" w:rsidP="002E662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1"/>
        </w:rPr>
      </w:pPr>
      <w:r w:rsidRPr="002E6627">
        <w:rPr>
          <w:rFonts w:ascii="Times New Roman" w:hAnsi="Times New Roman"/>
          <w:spacing w:val="2"/>
          <w:sz w:val="28"/>
          <w:szCs w:val="21"/>
        </w:rPr>
        <w:t xml:space="preserve">Положение </w:t>
      </w:r>
    </w:p>
    <w:p w:rsidR="002E6627" w:rsidRDefault="002E6627" w:rsidP="002E6627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1"/>
        </w:rPr>
      </w:pPr>
      <w:r w:rsidRPr="002E6627">
        <w:rPr>
          <w:rFonts w:ascii="Times New Roman" w:hAnsi="Times New Roman"/>
          <w:spacing w:val="2"/>
          <w:sz w:val="28"/>
          <w:szCs w:val="21"/>
        </w:rPr>
        <w:t>о порядке расходования средств Резервного фонда администрации муниципального образования Второвское Камешковского района</w:t>
      </w:r>
    </w:p>
    <w:p w:rsidR="002E6627" w:rsidRPr="002E6627" w:rsidRDefault="002E6627" w:rsidP="002E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Общие положения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left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администрации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>
        <w:rPr>
          <w:rFonts w:ascii="Times New Roman" w:hAnsi="Times New Roman"/>
          <w:spacing w:val="2"/>
          <w:sz w:val="28"/>
          <w:szCs w:val="21"/>
        </w:rPr>
        <w:t>.</w:t>
      </w:r>
    </w:p>
    <w:p w:rsidR="002E6627" w:rsidRPr="002E6627" w:rsidRDefault="002E6627" w:rsidP="002E6627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Задачи и цели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, в том числе на:</w:t>
      </w:r>
    </w:p>
    <w:p w:rsidR="002E6627" w:rsidRPr="002E6627" w:rsidRDefault="002E6627" w:rsidP="002E662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 xml:space="preserve"> и ликвидацию их последствий;</w:t>
      </w:r>
    </w:p>
    <w:p w:rsidR="002E6627" w:rsidRPr="002E6627" w:rsidRDefault="002E6627" w:rsidP="002E662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2E6627" w:rsidRPr="002E6627" w:rsidRDefault="002E6627" w:rsidP="002E662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организацию и осуществление на территории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2E6627" w:rsidRPr="002E6627" w:rsidRDefault="002E6627" w:rsidP="002E662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, повлекших тяжкие последствия;</w:t>
      </w:r>
    </w:p>
    <w:p w:rsidR="002E6627" w:rsidRPr="009749DD" w:rsidRDefault="009749DD" w:rsidP="009749DD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9749DD">
        <w:rPr>
          <w:rFonts w:ascii="Times New Roman" w:hAnsi="Times New Roman"/>
          <w:sz w:val="28"/>
          <w:szCs w:val="28"/>
        </w:rPr>
        <w:t xml:space="preserve"> </w:t>
      </w:r>
      <w:r w:rsidR="002E6627" w:rsidRPr="009749DD">
        <w:rPr>
          <w:rFonts w:ascii="Times New Roman" w:hAnsi="Times New Roman"/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B20B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lastRenderedPageBreak/>
        <w:t>Порядок формирования средств резервного фонда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Размер резервного фонда устанавливается </w:t>
      </w:r>
      <w:r w:rsidR="00527A4A">
        <w:rPr>
          <w:rFonts w:ascii="Times New Roman" w:hAnsi="Times New Roman"/>
          <w:sz w:val="28"/>
          <w:szCs w:val="28"/>
        </w:rPr>
        <w:t xml:space="preserve"> администрацией </w:t>
      </w:r>
      <w:r w:rsidRPr="002E6627">
        <w:rPr>
          <w:rFonts w:ascii="Times New Roman" w:hAnsi="Times New Roman"/>
          <w:sz w:val="28"/>
          <w:szCs w:val="28"/>
        </w:rPr>
        <w:t xml:space="preserve">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="00B20BBC" w:rsidRPr="002E6627">
        <w:rPr>
          <w:rFonts w:ascii="Times New Roman" w:hAnsi="Times New Roman"/>
          <w:sz w:val="28"/>
          <w:szCs w:val="28"/>
        </w:rPr>
        <w:t xml:space="preserve"> </w:t>
      </w:r>
      <w:r w:rsidRPr="002E6627">
        <w:rPr>
          <w:rFonts w:ascii="Times New Roman" w:hAnsi="Times New Roman"/>
          <w:sz w:val="28"/>
          <w:szCs w:val="28"/>
        </w:rPr>
        <w:t>на соответствующий финансовый год и не может превышать 3 процента общего объема расходов.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B20B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Порядок расходования средств резервного фонда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</w:t>
      </w:r>
      <w:r w:rsidR="000F4AF4">
        <w:rPr>
          <w:rFonts w:ascii="Times New Roman" w:hAnsi="Times New Roman"/>
          <w:sz w:val="28"/>
          <w:szCs w:val="28"/>
        </w:rPr>
        <w:t xml:space="preserve"> в соответствии с утвержденным бюджетом</w:t>
      </w:r>
      <w:r w:rsidRPr="002E6627">
        <w:rPr>
          <w:rFonts w:ascii="Times New Roman" w:hAnsi="Times New Roman"/>
          <w:sz w:val="28"/>
          <w:szCs w:val="28"/>
        </w:rPr>
        <w:t xml:space="preserve"> </w:t>
      </w:r>
      <w:r w:rsidR="000F4AF4">
        <w:rPr>
          <w:rFonts w:ascii="Times New Roman" w:hAnsi="Times New Roman"/>
          <w:sz w:val="28"/>
          <w:szCs w:val="28"/>
        </w:rPr>
        <w:t xml:space="preserve">администрации </w:t>
      </w:r>
      <w:r w:rsidR="000F4AF4" w:rsidRPr="002E6627">
        <w:rPr>
          <w:rFonts w:ascii="Times New Roman" w:hAnsi="Times New Roman"/>
          <w:sz w:val="28"/>
          <w:szCs w:val="28"/>
        </w:rPr>
        <w:t xml:space="preserve"> </w:t>
      </w:r>
      <w:r w:rsidR="000F4AF4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="00B20BBC" w:rsidRPr="002E6627">
        <w:rPr>
          <w:rFonts w:ascii="Times New Roman" w:hAnsi="Times New Roman"/>
          <w:sz w:val="28"/>
          <w:szCs w:val="28"/>
        </w:rPr>
        <w:t xml:space="preserve"> </w:t>
      </w:r>
      <w:r w:rsidRPr="002E6627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Основанием для предоставления средств резервного фонда является распоряжение администрации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К обращению, указанному в пункте 4.3 настоящего Положения, прилагаются:</w:t>
      </w:r>
    </w:p>
    <w:p w:rsidR="002E6627" w:rsidRPr="002E6627" w:rsidRDefault="002E6627" w:rsidP="002E662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документы, послужившие основанием для обращения (при их наличии);</w:t>
      </w:r>
    </w:p>
    <w:p w:rsidR="002E6627" w:rsidRPr="002E6627" w:rsidRDefault="002E6627" w:rsidP="002E662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2E6627" w:rsidRPr="002E6627" w:rsidRDefault="002E6627" w:rsidP="002E662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2E6627" w:rsidRPr="002E6627" w:rsidRDefault="002E6627" w:rsidP="002E662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</w:t>
      </w:r>
      <w:r w:rsidRPr="002E6627">
        <w:rPr>
          <w:rFonts w:ascii="Times New Roman" w:hAnsi="Times New Roman"/>
          <w:sz w:val="28"/>
          <w:szCs w:val="28"/>
        </w:rPr>
        <w:lastRenderedPageBreak/>
        <w:t>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2E6627" w:rsidRPr="002E6627" w:rsidRDefault="002E6627" w:rsidP="002E662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r w:rsidR="00B20BBC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.</w:t>
      </w:r>
    </w:p>
    <w:p w:rsidR="002E6627" w:rsidRPr="00B20BBC" w:rsidRDefault="00B20BBC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20BBC">
        <w:rPr>
          <w:rFonts w:ascii="Times New Roman" w:hAnsi="Times New Roman"/>
          <w:sz w:val="28"/>
          <w:szCs w:val="28"/>
        </w:rPr>
        <w:t xml:space="preserve"> </w:t>
      </w:r>
      <w:r w:rsidR="002E6627" w:rsidRPr="00B20BBC">
        <w:rPr>
          <w:rFonts w:ascii="Times New Roman" w:hAnsi="Times New Roman"/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="002E6627" w:rsidRPr="00B20BBC">
        <w:rPr>
          <w:rFonts w:ascii="Times New Roman" w:hAnsi="Times New Roman"/>
          <w:sz w:val="28"/>
          <w:szCs w:val="28"/>
        </w:rPr>
        <w:t>.</w:t>
      </w:r>
    </w:p>
    <w:p w:rsidR="002E6627" w:rsidRPr="003204A1" w:rsidRDefault="00B20BBC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04A1">
        <w:rPr>
          <w:rFonts w:ascii="Times New Roman" w:hAnsi="Times New Roman"/>
          <w:sz w:val="28"/>
          <w:szCs w:val="28"/>
        </w:rPr>
        <w:t xml:space="preserve">Бухгалтерия администрации </w:t>
      </w:r>
      <w:r w:rsidRPr="003204A1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3204A1">
        <w:rPr>
          <w:rFonts w:ascii="Times New Roman" w:hAnsi="Times New Roman"/>
          <w:sz w:val="28"/>
          <w:szCs w:val="28"/>
        </w:rPr>
        <w:t xml:space="preserve"> </w:t>
      </w:r>
      <w:r w:rsidR="002E6627" w:rsidRPr="003204A1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</w:t>
      </w:r>
      <w:r w:rsidRPr="003204A1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3204A1">
        <w:rPr>
          <w:rFonts w:ascii="Times New Roman" w:hAnsi="Times New Roman"/>
          <w:sz w:val="28"/>
          <w:szCs w:val="28"/>
        </w:rPr>
        <w:t xml:space="preserve"> </w:t>
      </w:r>
      <w:r w:rsidR="002E6627" w:rsidRPr="003204A1">
        <w:rPr>
          <w:rFonts w:ascii="Times New Roman" w:hAnsi="Times New Roman"/>
          <w:sz w:val="28"/>
          <w:szCs w:val="28"/>
        </w:rPr>
        <w:t xml:space="preserve">осуществляет перечисление денежных средств в порядке, установленном для казначейского исполнения расходов бюджета </w:t>
      </w:r>
      <w:r w:rsidR="003204A1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="003204A1">
        <w:rPr>
          <w:rFonts w:ascii="Times New Roman" w:hAnsi="Times New Roman"/>
          <w:spacing w:val="2"/>
          <w:sz w:val="28"/>
          <w:szCs w:val="21"/>
        </w:rPr>
        <w:t>.</w:t>
      </w:r>
    </w:p>
    <w:p w:rsidR="003204A1" w:rsidRPr="003204A1" w:rsidRDefault="003204A1" w:rsidP="003204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3204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Управление средствами резервного фонда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2E6627" w:rsidRPr="002E6627" w:rsidRDefault="002E6627" w:rsidP="002E6627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1831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2E6627" w:rsidRPr="002E6627" w:rsidRDefault="002E056B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Бухгалтерия администрации </w:t>
      </w:r>
      <w:r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="002E6627" w:rsidRPr="002E6627">
        <w:rPr>
          <w:rFonts w:ascii="Times New Roman" w:hAnsi="Times New Roman"/>
          <w:sz w:val="28"/>
          <w:szCs w:val="28"/>
        </w:rPr>
        <w:t xml:space="preserve"> ведёт учёт расходования средств резервного фонда, а также осуществляет текущий контроль за использованием средств фонда.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</w:t>
      </w:r>
      <w:r w:rsidR="002E056B">
        <w:rPr>
          <w:rFonts w:ascii="Times New Roman" w:hAnsi="Times New Roman"/>
          <w:sz w:val="28"/>
          <w:szCs w:val="28"/>
        </w:rPr>
        <w:t xml:space="preserve"> </w:t>
      </w:r>
      <w:r w:rsidRPr="002E6627">
        <w:rPr>
          <w:rFonts w:ascii="Times New Roman" w:hAnsi="Times New Roman"/>
          <w:sz w:val="28"/>
          <w:szCs w:val="28"/>
        </w:rPr>
        <w:t xml:space="preserve"> отчёт об использовании выделенных средств.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 w:rsidR="002E056B" w:rsidRPr="002E6627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6627">
        <w:rPr>
          <w:rFonts w:ascii="Times New Roman" w:hAnsi="Times New Roman"/>
          <w:sz w:val="28"/>
          <w:szCs w:val="28"/>
        </w:rPr>
        <w:t>.</w:t>
      </w:r>
    </w:p>
    <w:p w:rsidR="002E6627" w:rsidRPr="002E6627" w:rsidRDefault="002E6627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6627">
        <w:rPr>
          <w:rFonts w:ascii="Times New Roman" w:hAnsi="Times New Roman"/>
          <w:sz w:val="28"/>
          <w:szCs w:val="28"/>
        </w:rPr>
        <w:lastRenderedPageBreak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2E6627" w:rsidRPr="002E056B" w:rsidRDefault="002E056B" w:rsidP="002E662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056B">
        <w:rPr>
          <w:rFonts w:ascii="Times New Roman" w:hAnsi="Times New Roman"/>
          <w:sz w:val="28"/>
          <w:szCs w:val="28"/>
        </w:rPr>
        <w:t xml:space="preserve"> </w:t>
      </w:r>
      <w:r w:rsidR="002E6627" w:rsidRPr="002E056B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Pr="002E056B">
        <w:rPr>
          <w:rFonts w:ascii="Times New Roman" w:hAnsi="Times New Roman"/>
          <w:spacing w:val="2"/>
          <w:sz w:val="28"/>
          <w:szCs w:val="21"/>
        </w:rPr>
        <w:t>муниципального образования Второвское Камешковского района</w:t>
      </w:r>
      <w:r w:rsidRPr="002E056B">
        <w:rPr>
          <w:rFonts w:ascii="Times New Roman" w:hAnsi="Times New Roman"/>
          <w:sz w:val="28"/>
          <w:szCs w:val="28"/>
        </w:rPr>
        <w:t xml:space="preserve"> </w:t>
      </w:r>
      <w:r w:rsidR="002E6627" w:rsidRPr="002E056B">
        <w:rPr>
          <w:rFonts w:ascii="Times New Roman" w:hAnsi="Times New Roman"/>
          <w:sz w:val="28"/>
          <w:szCs w:val="28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27" w:rsidRPr="002E6627" w:rsidRDefault="002E6627" w:rsidP="002E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6627" w:rsidRPr="002E6627" w:rsidSect="003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E5777"/>
    <w:multiLevelType w:val="multilevel"/>
    <w:tmpl w:val="B746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C01"/>
    <w:rsid w:val="000F4AF4"/>
    <w:rsid w:val="00183162"/>
    <w:rsid w:val="001F5C01"/>
    <w:rsid w:val="002E056B"/>
    <w:rsid w:val="002E6627"/>
    <w:rsid w:val="003204A1"/>
    <w:rsid w:val="003D089F"/>
    <w:rsid w:val="00527A4A"/>
    <w:rsid w:val="0061443E"/>
    <w:rsid w:val="009749DD"/>
    <w:rsid w:val="00B20BBC"/>
    <w:rsid w:val="00E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F5C01"/>
    <w:rPr>
      <w:color w:val="0000FF"/>
      <w:u w:val="single"/>
    </w:rPr>
  </w:style>
  <w:style w:type="paragraph" w:customStyle="1" w:styleId="formattext">
    <w:name w:val="formattext"/>
    <w:basedOn w:val="a"/>
    <w:rsid w:val="001F5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2019-06-06T07:32:00Z</cp:lastPrinted>
  <dcterms:created xsi:type="dcterms:W3CDTF">2019-06-10T13:04:00Z</dcterms:created>
  <dcterms:modified xsi:type="dcterms:W3CDTF">2019-06-10T13:04:00Z</dcterms:modified>
</cp:coreProperties>
</file>