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20" w:rsidRPr="00FC6020" w:rsidRDefault="00FC6020" w:rsidP="00FC6020">
      <w:pPr>
        <w:pStyle w:val="a3"/>
        <w:shd w:val="clear" w:color="auto" w:fill="FFFFFF"/>
        <w:spacing w:before="0" w:beforeAutospacing="0" w:after="0" w:afterAutospacing="0" w:line="270" w:lineRule="atLeast"/>
        <w:contextualSpacing/>
        <w:jc w:val="center"/>
        <w:rPr>
          <w:sz w:val="28"/>
          <w:szCs w:val="28"/>
        </w:rPr>
      </w:pPr>
      <w:r w:rsidRPr="00FC6020">
        <w:rPr>
          <w:sz w:val="28"/>
          <w:szCs w:val="28"/>
        </w:rPr>
        <w:t>Для размещения на сайте МО в разделе «Прокуратура разъясняет»</w:t>
      </w:r>
    </w:p>
    <w:p w:rsidR="005B4C46" w:rsidRDefault="005B4C46" w:rsidP="00EB52D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</w:p>
    <w:p w:rsidR="00FC6020" w:rsidRDefault="00FC6020" w:rsidP="00EB52D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4C46" w:rsidRPr="005B4C46" w:rsidRDefault="005B4C46" w:rsidP="005B4C46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Трудовые права сотрудников при введении в отношении организации процедуры банкротства</w:t>
      </w:r>
    </w:p>
    <w:p w:rsidR="00DA20E7" w:rsidRDefault="00DA20E7" w:rsidP="00DA20E7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2DC" w:rsidRDefault="00EB52DC" w:rsidP="00E12CE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</w:p>
    <w:p w:rsidR="005B4C46" w:rsidRPr="005B4C46" w:rsidRDefault="005B4C46" w:rsidP="005B4C46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5B4C46">
        <w:rPr>
          <w:sz w:val="28"/>
          <w:szCs w:val="28"/>
        </w:rPr>
        <w:t>Законодательством предусмотрены следующие процедуры банкротства: наблюдение, финансовое оздоровление, внешне управление и конкурсное производство.</w:t>
      </w:r>
    </w:p>
    <w:p w:rsidR="005B4C46" w:rsidRPr="005B4C46" w:rsidRDefault="005B4C46" w:rsidP="005B4C46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5B4C46">
        <w:rPr>
          <w:sz w:val="28"/>
          <w:szCs w:val="28"/>
        </w:rPr>
        <w:t xml:space="preserve">Трудовым кодексом Российской Федерации в качестве основания для увольнения предусмотрена исключительно ликвидация организации, в </w:t>
      </w:r>
      <w:proofErr w:type="gramStart"/>
      <w:r w:rsidRPr="005B4C46">
        <w:rPr>
          <w:sz w:val="28"/>
          <w:szCs w:val="28"/>
        </w:rPr>
        <w:t>связи</w:t>
      </w:r>
      <w:proofErr w:type="gramEnd"/>
      <w:r w:rsidRPr="005B4C46">
        <w:rPr>
          <w:sz w:val="28"/>
          <w:szCs w:val="28"/>
        </w:rPr>
        <w:t xml:space="preserve"> с чем банкротство не является безусловным поводом для прекращения трудовых отношений.</w:t>
      </w:r>
    </w:p>
    <w:p w:rsidR="005B4C46" w:rsidRPr="005B4C46" w:rsidRDefault="005B4C46" w:rsidP="005B4C46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5B4C46">
        <w:rPr>
          <w:sz w:val="28"/>
          <w:szCs w:val="28"/>
        </w:rPr>
        <w:t xml:space="preserve">О введении процедуры банкротства руководитель обязан сообщить в течение 10 дней </w:t>
      </w:r>
      <w:proofErr w:type="gramStart"/>
      <w:r w:rsidRPr="005B4C46">
        <w:rPr>
          <w:sz w:val="28"/>
          <w:szCs w:val="28"/>
        </w:rPr>
        <w:t>с даты вынесения</w:t>
      </w:r>
      <w:proofErr w:type="gramEnd"/>
      <w:r w:rsidRPr="005B4C46">
        <w:rPr>
          <w:sz w:val="28"/>
          <w:szCs w:val="28"/>
        </w:rPr>
        <w:t xml:space="preserve"> судебного решения. Работники имеют право на общем собрании своего предприятия избрать представителя, который будет отстаивать их интересы в деле о банкротстве, в том числе в судебных заседаниях, на собраниях кредиторов.</w:t>
      </w:r>
    </w:p>
    <w:p w:rsidR="005B4C46" w:rsidRPr="005B4C46" w:rsidRDefault="005B4C46" w:rsidP="005B4C46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5B4C46">
        <w:rPr>
          <w:sz w:val="28"/>
          <w:szCs w:val="28"/>
        </w:rPr>
        <w:t>В случае принятия судом решения о признании должника банкротом и открытии конкурсного производства функции управления предприятием переходят к конкурсному управляющему, который в течение месяца обязан уведомить работников о предстоящем увольнении.</w:t>
      </w:r>
    </w:p>
    <w:p w:rsidR="005B4C46" w:rsidRPr="005B4C46" w:rsidRDefault="005B4C46" w:rsidP="005B4C46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5B4C46">
        <w:rPr>
          <w:sz w:val="28"/>
          <w:szCs w:val="28"/>
        </w:rPr>
        <w:t>Особенности увольнения при ликвидации организации:</w:t>
      </w:r>
    </w:p>
    <w:p w:rsidR="005B4C46" w:rsidRPr="005B4C46" w:rsidRDefault="005B4C46" w:rsidP="005B4C46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5B4C46">
        <w:rPr>
          <w:sz w:val="28"/>
          <w:szCs w:val="28"/>
        </w:rPr>
        <w:t>увольнение сотрудников касается всех, включая беременных женщин, работников в период временной нетрудоспособности, нахождения в отпуске;</w:t>
      </w:r>
    </w:p>
    <w:p w:rsidR="005B4C46" w:rsidRPr="005B4C46" w:rsidRDefault="005B4C46" w:rsidP="005B4C46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5B4C46">
        <w:rPr>
          <w:sz w:val="28"/>
          <w:szCs w:val="28"/>
        </w:rPr>
        <w:t>не требуется предлагать другую работу;</w:t>
      </w:r>
    </w:p>
    <w:p w:rsidR="005B4C46" w:rsidRPr="005B4C46" w:rsidRDefault="005B4C46" w:rsidP="005B4C46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5B4C46">
        <w:rPr>
          <w:sz w:val="28"/>
          <w:szCs w:val="28"/>
        </w:rPr>
        <w:t>не учитывается мнение профсоюза.</w:t>
      </w:r>
    </w:p>
    <w:p w:rsidR="005B4C46" w:rsidRPr="005B4C46" w:rsidRDefault="005B4C46" w:rsidP="005B4C46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5B4C46">
        <w:rPr>
          <w:sz w:val="28"/>
          <w:szCs w:val="28"/>
        </w:rPr>
        <w:t>При этом производятся следующие, предусмотренные законодательством выплаты: заработная плата, компенсация за неиспользованный отпуск, выходное пособие в размере среднего месячного заработка; за работником сохраняется средний заработок на период трудоустройства, но не свыше трех месяцев; компенсация в размере среднего заработка, исчисленного пропорционально времени, оставшемуся до истечения срока предупреждения об увольнении.</w:t>
      </w:r>
    </w:p>
    <w:p w:rsidR="005B4C46" w:rsidRPr="005B4C46" w:rsidRDefault="005B4C46" w:rsidP="005B4C46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5B4C46">
        <w:rPr>
          <w:sz w:val="28"/>
          <w:szCs w:val="28"/>
        </w:rPr>
        <w:t>Если у работодателя имеется задолженность по выплате заработной платы, то в реестре кредиторов она включается во вторую очередь (после погашения требований текущих платежей).</w:t>
      </w:r>
    </w:p>
    <w:p w:rsidR="005B4C46" w:rsidRDefault="005B4C46" w:rsidP="005577A1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5B4C46">
        <w:rPr>
          <w:sz w:val="28"/>
          <w:szCs w:val="28"/>
        </w:rPr>
        <w:t xml:space="preserve">В случае нарушения прав конкурсным управляющим можно обратиться с жалобой на его действия в </w:t>
      </w:r>
      <w:proofErr w:type="spellStart"/>
      <w:r w:rsidRPr="005B4C46">
        <w:rPr>
          <w:sz w:val="28"/>
          <w:szCs w:val="28"/>
        </w:rPr>
        <w:t>саморегулируемую</w:t>
      </w:r>
      <w:proofErr w:type="spellEnd"/>
      <w:r w:rsidRPr="005B4C46">
        <w:rPr>
          <w:sz w:val="28"/>
          <w:szCs w:val="28"/>
        </w:rPr>
        <w:t xml:space="preserve"> организацию арбитражных управляющих, членом которой он является</w:t>
      </w:r>
      <w:r>
        <w:rPr>
          <w:sz w:val="28"/>
          <w:szCs w:val="28"/>
        </w:rPr>
        <w:t>.</w:t>
      </w:r>
    </w:p>
    <w:p w:rsidR="0028200C" w:rsidRPr="00617392" w:rsidRDefault="0028200C" w:rsidP="00617392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</w:p>
    <w:p w:rsidR="00F07B1B" w:rsidRPr="00BD24EC" w:rsidRDefault="00F07B1B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312F" w:rsidRPr="00BD24EC" w:rsidRDefault="007B2209" w:rsidP="002B4B2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4EC">
        <w:rPr>
          <w:rFonts w:ascii="Times New Roman" w:hAnsi="Times New Roman" w:cs="Times New Roman"/>
          <w:sz w:val="28"/>
          <w:szCs w:val="28"/>
        </w:rPr>
        <w:t>П</w:t>
      </w:r>
      <w:r w:rsidR="008D5CF8" w:rsidRPr="00BD24EC">
        <w:rPr>
          <w:rFonts w:ascii="Times New Roman" w:hAnsi="Times New Roman" w:cs="Times New Roman"/>
          <w:sz w:val="28"/>
          <w:szCs w:val="28"/>
        </w:rPr>
        <w:t>рокуратура</w:t>
      </w:r>
      <w:r w:rsidRPr="00BD24EC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</w:p>
    <w:p w:rsidR="00BD24EC" w:rsidRPr="00BD24EC" w:rsidRDefault="00BD24E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D24EC" w:rsidRPr="00BD24EC" w:rsidSect="00E8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36F" w:rsidRDefault="0037736F" w:rsidP="008D5CF8">
      <w:pPr>
        <w:spacing w:after="0" w:line="240" w:lineRule="auto"/>
      </w:pPr>
      <w:r>
        <w:separator/>
      </w:r>
    </w:p>
  </w:endnote>
  <w:endnote w:type="continuationSeparator" w:id="0">
    <w:p w:rsidR="0037736F" w:rsidRDefault="0037736F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36F" w:rsidRDefault="0037736F" w:rsidP="008D5CF8">
      <w:pPr>
        <w:spacing w:after="0" w:line="240" w:lineRule="auto"/>
      </w:pPr>
      <w:r>
        <w:separator/>
      </w:r>
    </w:p>
  </w:footnote>
  <w:footnote w:type="continuationSeparator" w:id="0">
    <w:p w:rsidR="0037736F" w:rsidRDefault="0037736F" w:rsidP="008D5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12B"/>
    <w:multiLevelType w:val="multilevel"/>
    <w:tmpl w:val="97DE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E904B9"/>
    <w:multiLevelType w:val="multilevel"/>
    <w:tmpl w:val="D100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C74E2E"/>
    <w:multiLevelType w:val="multilevel"/>
    <w:tmpl w:val="0E86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06532"/>
    <w:rsid w:val="000433FC"/>
    <w:rsid w:val="00044D2B"/>
    <w:rsid w:val="000506A7"/>
    <w:rsid w:val="00056E90"/>
    <w:rsid w:val="000D7C39"/>
    <w:rsid w:val="00110FCB"/>
    <w:rsid w:val="001140F3"/>
    <w:rsid w:val="001235C5"/>
    <w:rsid w:val="001313E7"/>
    <w:rsid w:val="00143787"/>
    <w:rsid w:val="001460CE"/>
    <w:rsid w:val="00152D85"/>
    <w:rsid w:val="001903D0"/>
    <w:rsid w:val="001F286A"/>
    <w:rsid w:val="002077BA"/>
    <w:rsid w:val="002501D7"/>
    <w:rsid w:val="002548AD"/>
    <w:rsid w:val="002611C5"/>
    <w:rsid w:val="002643B2"/>
    <w:rsid w:val="0028200C"/>
    <w:rsid w:val="00290962"/>
    <w:rsid w:val="002A68EA"/>
    <w:rsid w:val="002B0793"/>
    <w:rsid w:val="002B3AE3"/>
    <w:rsid w:val="002B4B25"/>
    <w:rsid w:val="002B6820"/>
    <w:rsid w:val="002C6E03"/>
    <w:rsid w:val="002F603D"/>
    <w:rsid w:val="00322DCA"/>
    <w:rsid w:val="00323C05"/>
    <w:rsid w:val="003328A2"/>
    <w:rsid w:val="003609D8"/>
    <w:rsid w:val="003643E4"/>
    <w:rsid w:val="0037736F"/>
    <w:rsid w:val="00384FA6"/>
    <w:rsid w:val="003925F2"/>
    <w:rsid w:val="003B4544"/>
    <w:rsid w:val="003C2839"/>
    <w:rsid w:val="003E3241"/>
    <w:rsid w:val="00400CCC"/>
    <w:rsid w:val="00406FBD"/>
    <w:rsid w:val="0040729E"/>
    <w:rsid w:val="00461643"/>
    <w:rsid w:val="0047312F"/>
    <w:rsid w:val="00474E4A"/>
    <w:rsid w:val="004A046D"/>
    <w:rsid w:val="004B0027"/>
    <w:rsid w:val="004B28EE"/>
    <w:rsid w:val="004B7D8C"/>
    <w:rsid w:val="004C41EA"/>
    <w:rsid w:val="00505FE1"/>
    <w:rsid w:val="005577A1"/>
    <w:rsid w:val="00587742"/>
    <w:rsid w:val="005A584F"/>
    <w:rsid w:val="005B4C46"/>
    <w:rsid w:val="005B63CD"/>
    <w:rsid w:val="005D5ED5"/>
    <w:rsid w:val="005E5F82"/>
    <w:rsid w:val="005F1F50"/>
    <w:rsid w:val="005F26D8"/>
    <w:rsid w:val="00612F8C"/>
    <w:rsid w:val="00613E9F"/>
    <w:rsid w:val="00617392"/>
    <w:rsid w:val="00660CB2"/>
    <w:rsid w:val="00665A71"/>
    <w:rsid w:val="00690301"/>
    <w:rsid w:val="0069444A"/>
    <w:rsid w:val="006B7C7B"/>
    <w:rsid w:val="006D0EAE"/>
    <w:rsid w:val="006D3AC9"/>
    <w:rsid w:val="006E48A3"/>
    <w:rsid w:val="00712928"/>
    <w:rsid w:val="00713BB2"/>
    <w:rsid w:val="007159BA"/>
    <w:rsid w:val="007176EA"/>
    <w:rsid w:val="007353EE"/>
    <w:rsid w:val="007540EE"/>
    <w:rsid w:val="0077005E"/>
    <w:rsid w:val="00771A66"/>
    <w:rsid w:val="0077495B"/>
    <w:rsid w:val="00790E55"/>
    <w:rsid w:val="007B2209"/>
    <w:rsid w:val="007F1937"/>
    <w:rsid w:val="008055BF"/>
    <w:rsid w:val="00834B4E"/>
    <w:rsid w:val="008355D6"/>
    <w:rsid w:val="00842BD4"/>
    <w:rsid w:val="008862CC"/>
    <w:rsid w:val="008A2544"/>
    <w:rsid w:val="008D53BD"/>
    <w:rsid w:val="008D5CF8"/>
    <w:rsid w:val="008E7AC6"/>
    <w:rsid w:val="009015B2"/>
    <w:rsid w:val="00936673"/>
    <w:rsid w:val="0094201E"/>
    <w:rsid w:val="009558A2"/>
    <w:rsid w:val="009621C7"/>
    <w:rsid w:val="00975E0C"/>
    <w:rsid w:val="00994470"/>
    <w:rsid w:val="009B4E12"/>
    <w:rsid w:val="009D7796"/>
    <w:rsid w:val="009E17C8"/>
    <w:rsid w:val="00A02F62"/>
    <w:rsid w:val="00A16358"/>
    <w:rsid w:val="00A26A29"/>
    <w:rsid w:val="00A35A2C"/>
    <w:rsid w:val="00A5697C"/>
    <w:rsid w:val="00A57726"/>
    <w:rsid w:val="00A91B11"/>
    <w:rsid w:val="00A96291"/>
    <w:rsid w:val="00AC56F9"/>
    <w:rsid w:val="00AD4320"/>
    <w:rsid w:val="00AF189E"/>
    <w:rsid w:val="00B057E9"/>
    <w:rsid w:val="00B17E59"/>
    <w:rsid w:val="00B22F30"/>
    <w:rsid w:val="00B3310C"/>
    <w:rsid w:val="00B8720A"/>
    <w:rsid w:val="00BC736A"/>
    <w:rsid w:val="00BD24EC"/>
    <w:rsid w:val="00BE17B2"/>
    <w:rsid w:val="00C129D7"/>
    <w:rsid w:val="00C130E1"/>
    <w:rsid w:val="00C275A9"/>
    <w:rsid w:val="00C4664A"/>
    <w:rsid w:val="00C54963"/>
    <w:rsid w:val="00C6624A"/>
    <w:rsid w:val="00C73A15"/>
    <w:rsid w:val="00C9079A"/>
    <w:rsid w:val="00C92E0B"/>
    <w:rsid w:val="00C932C2"/>
    <w:rsid w:val="00CC6582"/>
    <w:rsid w:val="00CF298C"/>
    <w:rsid w:val="00CF4ED6"/>
    <w:rsid w:val="00D028BE"/>
    <w:rsid w:val="00D07207"/>
    <w:rsid w:val="00D15DF4"/>
    <w:rsid w:val="00D30F21"/>
    <w:rsid w:val="00D47670"/>
    <w:rsid w:val="00D5664F"/>
    <w:rsid w:val="00D642DF"/>
    <w:rsid w:val="00D64A98"/>
    <w:rsid w:val="00D6529C"/>
    <w:rsid w:val="00D70621"/>
    <w:rsid w:val="00D733D3"/>
    <w:rsid w:val="00D75898"/>
    <w:rsid w:val="00D77878"/>
    <w:rsid w:val="00DA0FB7"/>
    <w:rsid w:val="00DA20E7"/>
    <w:rsid w:val="00DB1F15"/>
    <w:rsid w:val="00DB6584"/>
    <w:rsid w:val="00DC035B"/>
    <w:rsid w:val="00DE0C75"/>
    <w:rsid w:val="00E12CE7"/>
    <w:rsid w:val="00E34F50"/>
    <w:rsid w:val="00E47A70"/>
    <w:rsid w:val="00E51ACB"/>
    <w:rsid w:val="00E53366"/>
    <w:rsid w:val="00E87B35"/>
    <w:rsid w:val="00E87EFE"/>
    <w:rsid w:val="00EA1536"/>
    <w:rsid w:val="00EB52DC"/>
    <w:rsid w:val="00EC3FF8"/>
    <w:rsid w:val="00EE23DC"/>
    <w:rsid w:val="00F07B1B"/>
    <w:rsid w:val="00F22301"/>
    <w:rsid w:val="00F51FCB"/>
    <w:rsid w:val="00F720EE"/>
    <w:rsid w:val="00F829DD"/>
    <w:rsid w:val="00FA1426"/>
    <w:rsid w:val="00FB2DB9"/>
    <w:rsid w:val="00FB5604"/>
    <w:rsid w:val="00FC6020"/>
    <w:rsid w:val="00FE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42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0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Admin</cp:lastModifiedBy>
  <cp:revision>2</cp:revision>
  <cp:lastPrinted>2017-02-10T08:44:00Z</cp:lastPrinted>
  <dcterms:created xsi:type="dcterms:W3CDTF">2021-06-16T16:04:00Z</dcterms:created>
  <dcterms:modified xsi:type="dcterms:W3CDTF">2021-06-16T16:04:00Z</dcterms:modified>
</cp:coreProperties>
</file>