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3311"/>
        <w:gridCol w:w="4404"/>
        <w:gridCol w:w="3366"/>
        <w:gridCol w:w="2934"/>
        <w:gridCol w:w="36"/>
      </w:tblGrid>
      <w:tr w:rsidR="004352F4" w:rsidTr="004352F4">
        <w:trPr>
          <w:gridAfter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</w:tr>
      <w:tr w:rsidR="004352F4" w:rsidTr="004352F4">
        <w:trPr>
          <w:trHeight w:val="25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b/>
                <w:bCs/>
                <w:color w:val="000000"/>
                <w:sz w:val="23"/>
                <w:szCs w:val="23"/>
              </w:rPr>
              <w:t>Перечень объектов контроля</w:t>
            </w:r>
          </w:p>
        </w:tc>
      </w:tr>
      <w:tr w:rsidR="004352F4" w:rsidTr="004352F4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F4" w:rsidRDefault="004352F4">
            <w:pPr>
              <w:rPr>
                <w:sz w:val="20"/>
                <w:szCs w:val="20"/>
              </w:rPr>
            </w:pPr>
          </w:p>
        </w:tc>
      </w:tr>
      <w:tr w:rsidR="004352F4" w:rsidTr="004352F4">
        <w:trPr>
          <w:trHeight w:val="25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 w:rsidP="004352F4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b/>
                <w:bCs/>
                <w:color w:val="000000"/>
                <w:sz w:val="23"/>
                <w:szCs w:val="23"/>
              </w:rPr>
              <w:t>Муниципальный контроль в сфере благоустройства МО Второвское Камешковского района</w:t>
            </w:r>
          </w:p>
        </w:tc>
      </w:tr>
      <w:tr w:rsidR="004352F4" w:rsidTr="004352F4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F4" w:rsidRDefault="004352F4">
            <w:pPr>
              <w:rPr>
                <w:sz w:val="20"/>
                <w:szCs w:val="20"/>
              </w:rPr>
            </w:pPr>
          </w:p>
        </w:tc>
      </w:tr>
      <w:tr w:rsidR="004352F4" w:rsidTr="004352F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b/>
                <w:bCs/>
                <w:color w:val="000000"/>
                <w:sz w:val="23"/>
                <w:szCs w:val="23"/>
              </w:rPr>
              <w:t>Виды объекта(магазины, павильоны)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b/>
                <w:bCs/>
                <w:color w:val="000000"/>
                <w:sz w:val="23"/>
                <w:szCs w:val="23"/>
              </w:rPr>
              <w:t>Адрес или местоположение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b/>
                <w:bCs/>
                <w:color w:val="000000"/>
                <w:sz w:val="23"/>
                <w:szCs w:val="23"/>
              </w:rPr>
              <w:t>Объект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b/>
                <w:bCs/>
                <w:color w:val="000000"/>
                <w:sz w:val="23"/>
                <w:szCs w:val="23"/>
              </w:rPr>
              <w:t>Субъект проверки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F4" w:rsidRDefault="004352F4">
            <w:pPr>
              <w:rPr>
                <w:sz w:val="20"/>
                <w:szCs w:val="20"/>
              </w:rPr>
            </w:pPr>
          </w:p>
        </w:tc>
      </w:tr>
      <w:tr w:rsidR="004352F4" w:rsidTr="004352F4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right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Магазин «Купец»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Камешковский р-н, </w:t>
            </w:r>
            <w:proofErr w:type="spellStart"/>
            <w:r>
              <w:rPr>
                <w:color w:val="000000"/>
                <w:sz w:val="22"/>
                <w:szCs w:val="22"/>
              </w:rPr>
              <w:t>д.Новая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Быковка, тел.  9066165577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Здание магазина и прилегающая территория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 w:rsidP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Раевский Андрей Васильевич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F4" w:rsidRDefault="004352F4">
            <w:pPr>
              <w:rPr>
                <w:sz w:val="20"/>
                <w:szCs w:val="20"/>
              </w:rPr>
            </w:pPr>
          </w:p>
        </w:tc>
      </w:tr>
      <w:tr w:rsidR="004352F4" w:rsidTr="004352F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right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Магазин «Продукты»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Камешковский р-н, </w:t>
            </w:r>
            <w:proofErr w:type="spellStart"/>
            <w:r>
              <w:rPr>
                <w:color w:val="000000"/>
                <w:sz w:val="22"/>
                <w:szCs w:val="22"/>
              </w:rPr>
              <w:t>с.Второво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т. 89209026756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Здание магазина и прилегающая территория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Суханова Надежда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F4" w:rsidRDefault="004352F4">
            <w:pPr>
              <w:rPr>
                <w:sz w:val="20"/>
                <w:szCs w:val="20"/>
              </w:rPr>
            </w:pPr>
          </w:p>
        </w:tc>
      </w:tr>
      <w:tr w:rsidR="004352F4" w:rsidTr="004352F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right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Магазин «</w:t>
            </w:r>
            <w:proofErr w:type="spellStart"/>
            <w:r>
              <w:rPr>
                <w:color w:val="000000"/>
                <w:sz w:val="22"/>
                <w:szCs w:val="22"/>
              </w:rPr>
              <w:t>Вкусням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Камешковский район, д. </w:t>
            </w:r>
            <w:proofErr w:type="spellStart"/>
            <w:r>
              <w:rPr>
                <w:color w:val="000000"/>
                <w:sz w:val="22"/>
                <w:szCs w:val="22"/>
              </w:rPr>
              <w:t>Волковойно</w:t>
            </w:r>
            <w:proofErr w:type="spellEnd"/>
            <w:r>
              <w:rPr>
                <w:color w:val="000000"/>
                <w:sz w:val="22"/>
                <w:szCs w:val="22"/>
              </w:rPr>
              <w:t>,  тел. 5-31-41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Здание магазина и прилегающая территория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Мингалеева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Надежда Вячеславовна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F4" w:rsidRDefault="004352F4">
            <w:pPr>
              <w:rPr>
                <w:sz w:val="20"/>
                <w:szCs w:val="20"/>
              </w:rPr>
            </w:pPr>
          </w:p>
        </w:tc>
      </w:tr>
      <w:tr w:rsidR="004352F4" w:rsidTr="004352F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right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Магазин «Дуэт»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Камешковский р-н, </w:t>
            </w:r>
            <w:proofErr w:type="spellStart"/>
            <w:r>
              <w:rPr>
                <w:color w:val="000000"/>
                <w:sz w:val="22"/>
                <w:szCs w:val="22"/>
              </w:rPr>
              <w:t>д.Высоково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тел.5-25-20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Здание магазина и прилегающая территория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Смирнов Сергей Георгиевич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F4" w:rsidRDefault="004352F4">
            <w:pPr>
              <w:rPr>
                <w:sz w:val="20"/>
                <w:szCs w:val="20"/>
              </w:rPr>
            </w:pPr>
          </w:p>
        </w:tc>
      </w:tr>
      <w:tr w:rsidR="004352F4" w:rsidTr="004352F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jc w:val="right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Камешковский район, </w:t>
            </w:r>
            <w:r w:rsidRPr="004352F4">
              <w:rPr>
                <w:rFonts w:ascii="YS Text" w:hAnsi="YS Text"/>
                <w:color w:val="000000"/>
                <w:sz w:val="23"/>
                <w:szCs w:val="23"/>
              </w:rPr>
              <w:t>с. Давыдово,  т.  9056182759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Здание магазина и прилегающая территория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2F4" w:rsidRDefault="004352F4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Кузнецов Александр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2F4" w:rsidRDefault="004352F4">
            <w:pPr>
              <w:rPr>
                <w:sz w:val="20"/>
                <w:szCs w:val="20"/>
              </w:rPr>
            </w:pPr>
          </w:p>
        </w:tc>
      </w:tr>
    </w:tbl>
    <w:p w:rsidR="00FD6515" w:rsidRDefault="00FD6515"/>
    <w:sectPr w:rsidR="00FD6515" w:rsidSect="004352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52F4"/>
    <w:rsid w:val="004352F4"/>
    <w:rsid w:val="00D27CC0"/>
    <w:rsid w:val="00FD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Пользователь</cp:lastModifiedBy>
  <cp:revision>2</cp:revision>
  <dcterms:created xsi:type="dcterms:W3CDTF">2022-02-11T06:35:00Z</dcterms:created>
  <dcterms:modified xsi:type="dcterms:W3CDTF">2022-02-11T06:35:00Z</dcterms:modified>
</cp:coreProperties>
</file>