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30E0956E" w14:textId="77777777" w:rsidR="001339E1" w:rsidRDefault="001339E1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A6738F0" w14:textId="77777777" w:rsidR="001254E0" w:rsidRDefault="008E3E41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C071FE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0BEC77D3" w14:textId="02540387" w:rsidR="00653414" w:rsidRPr="00653414" w:rsidRDefault="001254E0" w:rsidP="00653414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</w:t>
      </w:r>
      <w:r w:rsidR="0070684C">
        <w:rPr>
          <w:rFonts w:ascii="Arial" w:eastAsia="Arial Unicode MS" w:hAnsi="Arial" w:cs="Arial"/>
          <w:b/>
          <w:sz w:val="26"/>
          <w:szCs w:val="26"/>
        </w:rPr>
        <w:t xml:space="preserve">б 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70684C">
        <w:rPr>
          <w:rFonts w:ascii="Arial" w:eastAsia="Arial Unicode MS" w:hAnsi="Arial" w:cs="Arial"/>
          <w:b/>
          <w:sz w:val="26"/>
          <w:szCs w:val="26"/>
        </w:rPr>
        <w:t>о</w:t>
      </w:r>
      <w:r w:rsidR="00653414" w:rsidRPr="00653414">
        <w:rPr>
          <w:rFonts w:ascii="Arial" w:eastAsia="Arial Unicode MS" w:hAnsi="Arial" w:cs="Arial"/>
          <w:b/>
          <w:sz w:val="26"/>
          <w:szCs w:val="26"/>
        </w:rPr>
        <w:t>тветственност</w:t>
      </w:r>
      <w:r w:rsidR="0070684C">
        <w:rPr>
          <w:rFonts w:ascii="Arial" w:eastAsia="Arial Unicode MS" w:hAnsi="Arial" w:cs="Arial"/>
          <w:b/>
          <w:sz w:val="26"/>
          <w:szCs w:val="26"/>
        </w:rPr>
        <w:t>и</w:t>
      </w:r>
      <w:r w:rsidR="00653414" w:rsidRPr="00653414">
        <w:rPr>
          <w:rFonts w:ascii="Arial" w:eastAsia="Arial Unicode MS" w:hAnsi="Arial" w:cs="Arial"/>
          <w:b/>
          <w:sz w:val="26"/>
          <w:szCs w:val="26"/>
        </w:rPr>
        <w:t xml:space="preserve"> собственников земельных участков за создание причин и условий возникновения ландшафтных пожаров</w:t>
      </w:r>
    </w:p>
    <w:p w14:paraId="09BD8E7B" w14:textId="77777777" w:rsidR="00653414" w:rsidRPr="00653414" w:rsidRDefault="00653414" w:rsidP="00653414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E6C2AD1" w14:textId="77777777" w:rsidR="00653414" w:rsidRPr="00653414" w:rsidRDefault="00653414" w:rsidP="0070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статьи 42 Земельного кодекса Российской Федерации предусматривают, что собственники земельных участков и лица, не являющиеся собственниками земельных участков, в том числе,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 своевременно приступать к использованию земельных участков в случаях, если сроки освоения земельных участков</w:t>
      </w:r>
      <w:proofErr w:type="gramEnd"/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proofErr w:type="gramEnd"/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договорами.</w:t>
      </w:r>
    </w:p>
    <w:p w14:paraId="36B368E5" w14:textId="4D536E7A" w:rsidR="00653414" w:rsidRPr="00653414" w:rsidRDefault="00653414" w:rsidP="0070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особенно актуальным является вопрос надлежащего исполнения указанных обязанностей в отношении земельных участков, предназначенных для личного подсобного хозяйства, садоводства, огородничества, сельскохозяйственного использования и применения мер реагирования по фактам их неисполнения, поскольку неиспользование таких участков очень часто приводит </w:t>
      </w:r>
      <w:r w:rsidR="003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зарастанию участков и, как следствие, является причиной и создает условия ухудшения пожарной обстановки, в том числе возникновению ландшафтных пожаров.</w:t>
      </w:r>
      <w:proofErr w:type="gramEnd"/>
    </w:p>
    <w:p w14:paraId="1BCBF249" w14:textId="72339199" w:rsidR="00653414" w:rsidRPr="00653414" w:rsidRDefault="00653414" w:rsidP="0070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статьи 1 Федерального закона от 21.12.1994       № 69-ФЗ «О пожарной безопасности» </w:t>
      </w:r>
      <w:r w:rsidR="007068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пожарной безопасности) ландшафтный (природный) пожар - неконтролируемый процесс горения, стихийно возникающий и распространяющийся в природной среде, охватывающий различные компоненты природного ландшафта.</w:t>
      </w:r>
    </w:p>
    <w:p w14:paraId="7A1A8CDE" w14:textId="77777777" w:rsidR="00653414" w:rsidRDefault="00653414" w:rsidP="007068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1C">
        <w:rPr>
          <w:rFonts w:ascii="Times New Roman" w:hAnsi="Times New Roman" w:cs="Times New Roman"/>
          <w:sz w:val="28"/>
          <w:szCs w:val="28"/>
        </w:rPr>
        <w:t xml:space="preserve">Практически всегда палы травы </w:t>
      </w:r>
      <w:r>
        <w:rPr>
          <w:rFonts w:ascii="Times New Roman" w:hAnsi="Times New Roman" w:cs="Times New Roman"/>
          <w:sz w:val="28"/>
          <w:szCs w:val="28"/>
        </w:rPr>
        <w:t xml:space="preserve">и возникающие из-за них ландшафтные пожары </w:t>
      </w:r>
      <w:r w:rsidRPr="00703D1C">
        <w:rPr>
          <w:rFonts w:ascii="Times New Roman" w:hAnsi="Times New Roman" w:cs="Times New Roman"/>
          <w:sz w:val="28"/>
          <w:szCs w:val="28"/>
        </w:rPr>
        <w:t>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14:paraId="679B233F" w14:textId="31CA6D45" w:rsidR="00653414" w:rsidRPr="00653414" w:rsidRDefault="00653414" w:rsidP="0070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38 Закона о пожарной безопасности ответственность за нарушение требований пожарной безопасности в соответствии с действующим законодательством несут, в том числе, собственники имущества, лица, уполномоченные владеть, пользоваться или распоряжаться имуществом, в том числе руководители организаций, должностные лица в пределах их компетенции. Указанные лица за нарушение требований пожарной безопасности, а также за иные правонарушения в области пожарной безопасности могут быть привлечены к </w:t>
      </w:r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дисциплинарной, административной или уголовной ответственности в соответствии с действующим законодательством. </w:t>
      </w:r>
    </w:p>
    <w:p w14:paraId="45A418CE" w14:textId="400E1D0F" w:rsidR="00653414" w:rsidRPr="00653414" w:rsidRDefault="00653414" w:rsidP="0070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ответственность за нарушение требований пожарной безопасности установлена статьями 8.32 «Нарушение правил пожарной безопасности в лесах» и 20.4 «Нарушение требований пожарной безопасности» Кодекса РФ об административных правонарушениях, уголовная ответственность </w:t>
      </w:r>
      <w:r w:rsidR="007068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168 «Уничтожение или повреждение имущества по неосторожности», 219 «Нарушение требований пожарной безопасности», 261 «Уничтожение или повреждение лесных насаждений»</w:t>
      </w:r>
      <w:r w:rsidR="00706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DA03D" w14:textId="5550C883" w:rsidR="00653414" w:rsidRPr="00653414" w:rsidRDefault="000074E0" w:rsidP="0070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3414"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среди землепользователей, землевладельцев, арендаторов земельных участков о необходимости строгого соблюдения требований по надлежащему содержанию своих земельных участков и проведении противопожарных мероприятий и незамедлительного информирования органов МЧС о случаях обнаружения очагов возгорания проводится должностными лицами Управления в рамках возложенных полномочий по осуществлению государственного земельного надзора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3414"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бесед и распространения листовок соответствующей тематики, опубликования информационных статей в СМИ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 руководитель Управления Алексей Сарыгин</w:t>
      </w:r>
      <w:r w:rsidR="00653414"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FD912AF" w14:textId="77777777" w:rsidR="00653414" w:rsidRPr="00653414" w:rsidRDefault="00653414" w:rsidP="0070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 рамках исполнения распоряжения Росреестра от 21.03.2017 № </w:t>
      </w:r>
      <w:proofErr w:type="gramStart"/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/0044 «О мерах по участию Росреестра в предупреждении и ликвидации последствий чрезвычайных ситуаций, вызванных пожарами, возникшими, в том числе при сплошном выжигании растительности (палами), на территории Российской Федерации» в </w:t>
      </w:r>
      <w:proofErr w:type="spellStart"/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сведения о проделанной работе по исполнению данного распоряжения, включающие в себя такие показатели, как количество выявленных очагов возгорания при осуществлении государственного земельного надзора, распространенных листовок и буклетов, опубликованных информационных статей соответствующей тематики. </w:t>
      </w:r>
    </w:p>
    <w:p w14:paraId="75AEAB32" w14:textId="77777777" w:rsidR="00653414" w:rsidRPr="00653414" w:rsidRDefault="00653414" w:rsidP="0070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2019 года Управлением успешно ведется активная работа по информационному взаимодействию с ГУ МЧС России по Владимирской области, в особенности, в части проведения профилактической работы, совместных выездов на местность с целью фактического местоположения участка возгорания и оказанием последующей информационной помощи в рамках соглашения о взаимодействии для целей привлечения к установленной законом ответственности.</w:t>
      </w:r>
      <w:proofErr w:type="gramEnd"/>
    </w:p>
    <w:p w14:paraId="48EAA575" w14:textId="77777777" w:rsidR="00653414" w:rsidRPr="00653414" w:rsidRDefault="00653414" w:rsidP="0070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Управлением проводится масштабная работа во взаимодействии с органами местного самоуправления работа по выявлению правообладателей земельных участков, в особенности, заброшенных.</w:t>
      </w:r>
    </w:p>
    <w:p w14:paraId="6CDA62ED" w14:textId="71ED0A03" w:rsidR="00653414" w:rsidRPr="00653414" w:rsidRDefault="000074E0" w:rsidP="0070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3414"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учитывая все вышеуказанное, призываем всех землепользователей и землевладельцев к ответственному отношению к используемым земельным участкам, а также к неукоснительному соблюдению требований пожарной безопасности не только на территории свои</w:t>
      </w:r>
      <w:r w:rsidR="006865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3414"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но и на территории лесов, парков и неиспользуемых сельскохозяйственных угодий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 w:rsidR="003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государственного земельного надзора</w:t>
      </w:r>
      <w:r w:rsidR="003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Ломтев</w:t>
      </w:r>
      <w:r w:rsidR="00653414" w:rsidRPr="00653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1120DBE" w14:textId="77777777" w:rsidR="00653414" w:rsidRPr="00653414" w:rsidRDefault="00653414" w:rsidP="0065341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74E0"/>
    <w:rsid w:val="000162AA"/>
    <w:rsid w:val="000336CB"/>
    <w:rsid w:val="00033BD4"/>
    <w:rsid w:val="000353EA"/>
    <w:rsid w:val="00094AD3"/>
    <w:rsid w:val="000A1066"/>
    <w:rsid w:val="001254E0"/>
    <w:rsid w:val="001339E1"/>
    <w:rsid w:val="001436A9"/>
    <w:rsid w:val="00147939"/>
    <w:rsid w:val="00151491"/>
    <w:rsid w:val="00152677"/>
    <w:rsid w:val="0019523E"/>
    <w:rsid w:val="001A5ADC"/>
    <w:rsid w:val="001B5447"/>
    <w:rsid w:val="001D4703"/>
    <w:rsid w:val="001F6CF1"/>
    <w:rsid w:val="00235EEF"/>
    <w:rsid w:val="00253484"/>
    <w:rsid w:val="00282D19"/>
    <w:rsid w:val="002860BC"/>
    <w:rsid w:val="00294C2C"/>
    <w:rsid w:val="002A6516"/>
    <w:rsid w:val="002B3C5E"/>
    <w:rsid w:val="002B456C"/>
    <w:rsid w:val="002D15FB"/>
    <w:rsid w:val="003A63C1"/>
    <w:rsid w:val="003E2727"/>
    <w:rsid w:val="003E546B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53414"/>
    <w:rsid w:val="006707F5"/>
    <w:rsid w:val="00676C8D"/>
    <w:rsid w:val="00686487"/>
    <w:rsid w:val="00686510"/>
    <w:rsid w:val="006C7690"/>
    <w:rsid w:val="0070684C"/>
    <w:rsid w:val="00736097"/>
    <w:rsid w:val="007B79E5"/>
    <w:rsid w:val="007C14E8"/>
    <w:rsid w:val="007E4699"/>
    <w:rsid w:val="008123BF"/>
    <w:rsid w:val="00812D4E"/>
    <w:rsid w:val="008340D2"/>
    <w:rsid w:val="0084655B"/>
    <w:rsid w:val="00882959"/>
    <w:rsid w:val="008B315C"/>
    <w:rsid w:val="008E3E41"/>
    <w:rsid w:val="008F349F"/>
    <w:rsid w:val="008F40AD"/>
    <w:rsid w:val="008F78FB"/>
    <w:rsid w:val="009013D1"/>
    <w:rsid w:val="009079A0"/>
    <w:rsid w:val="0093061E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071FE"/>
    <w:rsid w:val="00C24313"/>
    <w:rsid w:val="00C87A01"/>
    <w:rsid w:val="00CB3098"/>
    <w:rsid w:val="00CB6773"/>
    <w:rsid w:val="00CD5742"/>
    <w:rsid w:val="00CF4301"/>
    <w:rsid w:val="00D10BA5"/>
    <w:rsid w:val="00D171F7"/>
    <w:rsid w:val="00D74E85"/>
    <w:rsid w:val="00D97FA9"/>
    <w:rsid w:val="00DA28B3"/>
    <w:rsid w:val="00DA5272"/>
    <w:rsid w:val="00DF02F6"/>
    <w:rsid w:val="00E42A7C"/>
    <w:rsid w:val="00E52806"/>
    <w:rsid w:val="00E7326B"/>
    <w:rsid w:val="00E9072E"/>
    <w:rsid w:val="00E93FE4"/>
    <w:rsid w:val="00EC490F"/>
    <w:rsid w:val="00ED1D67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534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534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57</cp:revision>
  <cp:lastPrinted>2021-04-20T16:11:00Z</cp:lastPrinted>
  <dcterms:created xsi:type="dcterms:W3CDTF">2022-06-23T07:13:00Z</dcterms:created>
  <dcterms:modified xsi:type="dcterms:W3CDTF">2023-08-09T08:40:00Z</dcterms:modified>
</cp:coreProperties>
</file>