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A" w:rsidRPr="00B502CA" w:rsidRDefault="00D32A30" w:rsidP="00B502CA">
      <w:pPr>
        <w:widowControl/>
        <w:suppressAutoHyphens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</w:t>
      </w:r>
    </w:p>
    <w:p w:rsidR="00B502CA" w:rsidRPr="00B502CA" w:rsidRDefault="00B502CA" w:rsidP="00B502CA">
      <w:pPr>
        <w:widowControl/>
        <w:suppressAutoHyphens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502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 муниципального образования Второвское сельское поселение</w:t>
      </w:r>
    </w:p>
    <w:p w:rsidR="00B502CA" w:rsidRPr="00B502CA" w:rsidRDefault="00B502CA" w:rsidP="00B502CA">
      <w:pPr>
        <w:widowControl/>
        <w:suppressAutoHyphens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502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Камешковского муниципального района Владимирской области</w:t>
      </w:r>
    </w:p>
    <w:p w:rsidR="00B502CA" w:rsidRPr="00B502CA" w:rsidRDefault="00B502CA" w:rsidP="00B502CA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502CA" w:rsidRPr="00B502CA" w:rsidRDefault="00B502CA" w:rsidP="00B502CA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4AB5" w:rsidRPr="00B502CA" w:rsidRDefault="00916F63" w:rsidP="00B502CA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20.10.2023</w:t>
      </w:r>
      <w:r w:rsidR="00AB57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50</w:t>
      </w:r>
    </w:p>
    <w:p w:rsidR="00B72453" w:rsidRDefault="00B72453"/>
    <w:p w:rsidR="00B502CA" w:rsidRDefault="00B502CA"/>
    <w:p w:rsidR="00B502CA" w:rsidRDefault="00D32A30" w:rsidP="00B72453">
      <w:pPr>
        <w:ind w:right="5386"/>
        <w:jc w:val="both"/>
        <w:rPr>
          <w:rFonts w:ascii="Times New Roman" w:hAnsi="Times New Roman" w:cs="Times New Roman"/>
          <w:i/>
          <w:color w:val="1A1A1A"/>
        </w:rPr>
      </w:pPr>
      <w:r w:rsidRPr="00115609">
        <w:rPr>
          <w:rFonts w:ascii="Times New Roman" w:hAnsi="Times New Roman" w:cs="Times New Roman"/>
          <w:bCs/>
          <w:i/>
          <w:spacing w:val="-1"/>
        </w:rPr>
        <w:t>О Порядке заключения договоров (соглашений) с казачьими обществами</w:t>
      </w:r>
    </w:p>
    <w:p w:rsidR="00B502CA" w:rsidRDefault="00B502CA" w:rsidP="00B72453">
      <w:pPr>
        <w:ind w:right="5386"/>
        <w:jc w:val="both"/>
        <w:rPr>
          <w:rFonts w:ascii="Times New Roman" w:hAnsi="Times New Roman" w:cs="Times New Roman"/>
          <w:i/>
          <w:color w:val="1A1A1A"/>
        </w:rPr>
      </w:pPr>
    </w:p>
    <w:p w:rsidR="00B72453" w:rsidRDefault="00B72453" w:rsidP="00B72453">
      <w:pPr>
        <w:shd w:val="clear" w:color="auto" w:fill="FFFFFF"/>
        <w:spacing w:line="240" w:lineRule="auto"/>
        <w:rPr>
          <w:rFonts w:ascii="Calibri" w:hAnsi="Calibri"/>
          <w:sz w:val="23"/>
          <w:szCs w:val="23"/>
        </w:rPr>
      </w:pPr>
    </w:p>
    <w:p w:rsidR="00D32A30" w:rsidRDefault="00D32A30" w:rsidP="00B72453">
      <w:pPr>
        <w:shd w:val="clear" w:color="auto" w:fill="FFFFFF"/>
        <w:spacing w:line="240" w:lineRule="auto"/>
        <w:rPr>
          <w:rFonts w:ascii="Calibri" w:hAnsi="Calibri"/>
          <w:sz w:val="23"/>
          <w:szCs w:val="23"/>
        </w:rPr>
      </w:pPr>
    </w:p>
    <w:p w:rsidR="00D32A30" w:rsidRPr="00D32A30" w:rsidRDefault="00B72453" w:rsidP="00D32A30">
      <w:pPr>
        <w:shd w:val="clear" w:color="auto" w:fill="FFFFFF"/>
        <w:ind w:right="4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="00D32A30" w:rsidRPr="00D32A30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 w:bidi="ar-SA"/>
        </w:rPr>
        <w:t>В соответствии с частью 5 статьи 7 Федерального закона от 05.12.2005</w:t>
      </w:r>
      <w:r w:rsidR="00D32A30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 w:bidi="ar-SA"/>
        </w:rPr>
        <w:t xml:space="preserve">        № 154-ФЗ «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государственно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 службе российского казачества»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постановлением Правительства Российской Федерации </w:t>
      </w:r>
      <w:hyperlink w:anchor="bookmark0" w:history="1">
        <w:r w:rsidR="00D32A30" w:rsidRPr="00D32A3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от 08.10.2009 № 806</w:t>
        </w:r>
      </w:hyperlink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</w:t>
      </w:r>
      <w:hyperlink w:anchor="bookmark0" w:history="1">
        <w:r w:rsidR="00D32A30" w:rsidRPr="00D32A3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договоров (сог</w:t>
        </w:r>
        <w:r w:rsidR="00D32A3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лашений) с казачьими обществами»</w:t>
        </w:r>
        <w:r w:rsidR="00D32A30" w:rsidRPr="00D32A3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, Уставом </w:t>
        </w:r>
      </w:hyperlink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</w:t>
      </w:r>
      <w:proofErr w:type="gramEnd"/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Камешковского муниципального района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Владимирской области</w:t>
      </w:r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 т а н о в л я ю</w:t>
      </w:r>
      <w:r w:rsidR="00D32A30"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D32A30" w:rsidRPr="00D32A30" w:rsidRDefault="00D32A30" w:rsidP="00D32A30">
      <w:p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before="120" w:line="240" w:lineRule="auto"/>
        <w:ind w:right="46" w:firstLine="77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Утвердить Порядок заключения администрацией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Владимирской области 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договоров (соглашений) с казачьими обществами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приложению.</w:t>
      </w:r>
    </w:p>
    <w:p w:rsidR="00D32A30" w:rsidRPr="00D32A30" w:rsidRDefault="00D32A30" w:rsidP="00D32A30">
      <w:pPr>
        <w:shd w:val="clear" w:color="auto" w:fill="FFFFFF"/>
        <w:tabs>
          <w:tab w:val="left" w:pos="1109"/>
        </w:tabs>
        <w:suppressAutoHyphens w:val="0"/>
        <w:autoSpaceDE w:val="0"/>
        <w:autoSpaceDN w:val="0"/>
        <w:adjustRightInd w:val="0"/>
        <w:spacing w:before="120" w:line="240" w:lineRule="auto"/>
        <w:ind w:right="46" w:firstLine="77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Финансовое обеспечение расходных обязательств, связанных с реализацией </w:t>
      </w:r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договоров (соглашений) с казачьими обществами, осуществляется в установленном порядке 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в пределах ассигнований местного бюджета, предусмотренных на соответствующий финансовый год.</w:t>
      </w:r>
    </w:p>
    <w:p w:rsidR="00D32A30" w:rsidRPr="00D32A30" w:rsidRDefault="00D32A30" w:rsidP="00D32A30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right="46" w:firstLine="77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оставляю за собой.</w:t>
      </w:r>
    </w:p>
    <w:p w:rsidR="00D32A30" w:rsidRPr="00D32A30" w:rsidRDefault="00D32A30" w:rsidP="00D32A30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right="46" w:firstLine="77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4. 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Настоящее п</w:t>
      </w:r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остановление вступает 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в силу </w:t>
      </w:r>
      <w:r w:rsidRPr="00D32A3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после его официального опубликования.</w:t>
      </w:r>
    </w:p>
    <w:p w:rsidR="00B72453" w:rsidRDefault="00B72453" w:rsidP="00D32A30">
      <w:pPr>
        <w:shd w:val="clear" w:color="auto" w:fill="FFFFFF"/>
        <w:spacing w:line="240" w:lineRule="auto"/>
        <w:jc w:val="both"/>
      </w:pPr>
    </w:p>
    <w:p w:rsidR="004202A3" w:rsidRDefault="004202A3"/>
    <w:p w:rsidR="004202A3" w:rsidRDefault="004202A3"/>
    <w:p w:rsidR="00B502CA" w:rsidRDefault="00B502CA" w:rsidP="0042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02A3" w:rsidRPr="004202A3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D32A30" w:rsidRDefault="00B502CA" w:rsidP="0042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02A3" w:rsidRPr="004202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02A3" w:rsidRPr="004202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С.В.Левина</w:t>
      </w:r>
      <w:r w:rsidR="004202A3" w:rsidRPr="004202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Второвское</w:t>
      </w:r>
    </w:p>
    <w:p w:rsidR="00D32A30" w:rsidRPr="00D32A30" w:rsidRDefault="00D32A30" w:rsidP="00D32A30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916F63">
        <w:rPr>
          <w:rFonts w:ascii="Times New Roman" w:eastAsia="Times New Roman" w:hAnsi="Times New Roman" w:cs="Times New Roman"/>
          <w:kern w:val="0"/>
          <w:lang w:eastAsia="ru-RU" w:bidi="ar-SA"/>
        </w:rPr>
        <w:t>20.10.2023 № 50</w:t>
      </w:r>
      <w:bookmarkStart w:id="0" w:name="_GoBack"/>
      <w:bookmarkEnd w:id="0"/>
    </w:p>
    <w:p w:rsid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</w:p>
    <w:p w:rsid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ПОРЯДОК </w:t>
      </w: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заключения договоров (соглашений)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D32A30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с казачьими обществами</w:t>
      </w: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right="48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before="120" w:line="240" w:lineRule="auto"/>
        <w:ind w:right="2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Порядок заключения договоров (соглашений) администрацией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казачьими обществами (далее - Порядок) устанавливает процедуру заключения договоров (соглашений) с казачьими обществами, действующими на территории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для оказания содействия администрации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администрация) в осуществлении установленных</w:t>
      </w:r>
      <w:proofErr w:type="gramEnd"/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задач и функций.</w:t>
      </w:r>
    </w:p>
    <w:p w:rsidR="00D32A30" w:rsidRPr="00D32A30" w:rsidRDefault="00D32A30" w:rsidP="00D32A30">
      <w:pPr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spacing w:before="120" w:line="240" w:lineRule="auto"/>
        <w:ind w:left="20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В целях заключения договора (соглашения) казачье общество, внесенное в государственный реестр казачьих обществ в Российской Федерации и зарегистрированное во Владимирской области (далее - Казачье общество), представляет в администрацию:</w:t>
      </w:r>
    </w:p>
    <w:p w:rsidR="00D32A30" w:rsidRPr="00D32A30" w:rsidRDefault="00D32A30" w:rsidP="00D32A30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проект договора (соглашения) по форме, установленной приложением к настоящему Порядку;</w:t>
      </w:r>
    </w:p>
    <w:p w:rsidR="00D32A30" w:rsidRPr="00D32A30" w:rsidRDefault="00D32A30" w:rsidP="00D32A30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копии учредительных документов;</w:t>
      </w:r>
    </w:p>
    <w:p w:rsidR="00D32A30" w:rsidRPr="00D32A30" w:rsidRDefault="00D32A30" w:rsidP="00D32A30">
      <w:p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свидетельство о государственной регистрации Казачьего общества в качестве некоммерческой организации;</w:t>
      </w:r>
    </w:p>
    <w:p w:rsidR="00D32A30" w:rsidRPr="00D32A30" w:rsidRDefault="00D32A30" w:rsidP="00D32A30">
      <w:p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свидетельство о внесении Казачьего общества в государственный реестр казачьих обществ в Российской Федерации.</w:t>
      </w:r>
    </w:p>
    <w:p w:rsidR="00D32A30" w:rsidRPr="00D32A30" w:rsidRDefault="00D32A30" w:rsidP="00D32A30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Администрация  принимает решение о заключении договора (соглашения) в течение 30 дней со дня поступления документов, указанных в пункте 2 настоящего Порядка. Решение о заключении договора (соглашения) принимается администрацией после согласования с исполнительным органом государственной власти Владимирской области, уполномоченным на взаимодействие с казачьими обществами.</w:t>
      </w:r>
    </w:p>
    <w:p w:rsidR="00D32A30" w:rsidRPr="00D32A30" w:rsidRDefault="00D32A30" w:rsidP="00D32A30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right="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Договор (соглашение) от имени администрации подписывается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32A30" w:rsidRPr="00D32A30" w:rsidRDefault="00D32A30" w:rsidP="00D32A30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04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Договор от имени Казачьего общества подписывается атаманом 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Казачьего общества либо уполномоченным представителем Казачьего общества.</w:t>
      </w:r>
    </w:p>
    <w:p w:rsidR="00D32A30" w:rsidRPr="00D32A30" w:rsidRDefault="00D32A30" w:rsidP="00D32A30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left="768" w:right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Основаниями для отказа в заключение договора (соглашения) являются:</w:t>
      </w:r>
    </w:p>
    <w:p w:rsidR="00D32A30" w:rsidRPr="00D32A30" w:rsidRDefault="00D32A30" w:rsidP="00D32A30">
      <w:pPr>
        <w:numPr>
          <w:ilvl w:val="0"/>
          <w:numId w:val="2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20" w:line="240" w:lineRule="auto"/>
        <w:ind w:right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непредставление документов, указанных в пункте 2 настоящего Порядка;</w:t>
      </w:r>
    </w:p>
    <w:p w:rsidR="00D32A30" w:rsidRPr="00D32A30" w:rsidRDefault="00D32A30" w:rsidP="00D32A30">
      <w:pPr>
        <w:numPr>
          <w:ilvl w:val="0"/>
          <w:numId w:val="2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before="120" w:line="240" w:lineRule="auto"/>
        <w:ind w:right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отсутствие на дату обращения фактической потребности в привлечении Казачьих обществ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оказания содействия администрации  в осуществлении установленных задач и функций.</w:t>
      </w:r>
    </w:p>
    <w:p w:rsidR="00D32A30" w:rsidRPr="00D32A30" w:rsidRDefault="00D32A30" w:rsidP="00D32A30">
      <w:p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before="120" w:line="240" w:lineRule="auto"/>
        <w:ind w:left="202" w:right="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Администрация, заключив договор (соглашение), уведомляет об условиях указанного договора (соглашения) в письменной форме исполнительный орган государственной власти Владимирской области, уполномоченный на взаимодействие с казачьими обществами, в течение семи дней со дня заключения договора (соглашения).</w:t>
      </w:r>
    </w:p>
    <w:p w:rsidR="00D32A30" w:rsidRPr="00D32A30" w:rsidRDefault="00D32A30" w:rsidP="00D32A30">
      <w:p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before="120" w:line="240" w:lineRule="auto"/>
        <w:ind w:left="202" w:right="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</w:t>
      </w:r>
      <w:proofErr w:type="gramStart"/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32A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соблюдением условий указанного договора (соглашения) осуществляется администрацией. </w:t>
      </w:r>
    </w:p>
    <w:p w:rsidR="004202A3" w:rsidRDefault="00B502CA" w:rsidP="0042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Default="00D32A30" w:rsidP="004202A3">
      <w:pPr>
        <w:rPr>
          <w:rFonts w:ascii="Times New Roman" w:hAnsi="Times New Roman" w:cs="Times New Roman"/>
          <w:sz w:val="28"/>
          <w:szCs w:val="28"/>
        </w:rPr>
      </w:pPr>
    </w:p>
    <w:p w:rsidR="00D32A30" w:rsidRPr="00D32A30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                                                                      </w:t>
      </w:r>
      <w:r w:rsidR="00D32A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D32A30" w:rsidRPr="00D32A30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D32A30" w:rsidRDefault="00D32A30" w:rsidP="00D32A30">
      <w:pPr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t>к Порядку заключения</w:t>
      </w:r>
      <w:r w:rsidRPr="00D32A3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 xml:space="preserve"> </w:t>
      </w: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договоров (соглашений) </w:t>
      </w:r>
    </w:p>
    <w:p w:rsidR="00A7273A" w:rsidRDefault="00D32A30" w:rsidP="00D32A30">
      <w:pPr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32A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администрацией муниципального образования </w:t>
      </w:r>
    </w:p>
    <w:p w:rsidR="00D32A30" w:rsidRDefault="00A7273A" w:rsidP="00A7273A">
      <w:pPr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Второвское</w:t>
      </w:r>
      <w:r w:rsidR="00D32A30" w:rsidRPr="00D32A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казачьими обществами</w:t>
      </w:r>
    </w:p>
    <w:p w:rsidR="00A7273A" w:rsidRDefault="00A7273A" w:rsidP="00A7273A">
      <w:pPr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Default="00A7273A" w:rsidP="00A7273A">
      <w:pPr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Договор (соглашение)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оказания содействия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в осуществлении установленных задач и функций,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заключаемый</w:t>
      </w: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с казачьими обществами</w:t>
      </w: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,</w:t>
      </w:r>
      <w:r w:rsidRPr="00A7273A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действующими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leader="underscore" w:pos="4111"/>
          <w:tab w:val="left" w:leader="underscore" w:pos="6663"/>
          <w:tab w:val="left" w:leader="underscore" w:pos="8347"/>
        </w:tabs>
        <w:suppressAutoHyphens w:val="0"/>
        <w:autoSpaceDE w:val="0"/>
        <w:autoSpaceDN w:val="0"/>
        <w:adjustRightInd w:val="0"/>
        <w:spacing w:line="240" w:lineRule="auto"/>
        <w:ind w:right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«___»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___________2</w:t>
      </w:r>
      <w:r w:rsidRPr="00A7273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>0____г.</w:t>
      </w:r>
    </w:p>
    <w:p w:rsid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76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(место заключения)</w:t>
      </w:r>
    </w:p>
    <w:p w:rsid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Администрация муниципального образования </w:t>
      </w:r>
      <w:r w:rsidR="00DC73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Владимирской области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, именуемая в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дальнейшем «администрация», в лице главы местной администрации ____________________________________________________________________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3403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(фамилия, имя, отчество),</w:t>
      </w:r>
    </w:p>
    <w:p w:rsidR="00A7273A" w:rsidRPr="00A7273A" w:rsidRDefault="00916F63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hyperlink w:anchor="bookmark0" w:history="1">
        <w:r w:rsidR="00A7273A" w:rsidRPr="00A7273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действующего на основании Устава</w:t>
        </w:r>
      </w:hyperlink>
      <w:r w:rsidR="00A7273A"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с одной стороны, и 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___________________________________________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__________________________</w:t>
      </w:r>
      <w:r w:rsidRPr="00A7273A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(наименование Казачьего общества)</w:t>
      </w:r>
    </w:p>
    <w:p w:rsidR="00A7273A" w:rsidRPr="00A7273A" w:rsidRDefault="00A7273A" w:rsidP="00A7273A">
      <w:pPr>
        <w:shd w:val="clear" w:color="auto" w:fill="FFFFFF"/>
        <w:tabs>
          <w:tab w:val="left" w:leader="underscore" w:pos="970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зарегистрированное_________________________________________________________________________________________________________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(орган регистрации, реквизиты документа о регистрации)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leader="underscore" w:pos="9763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именуемое в дальнейшем Казачье общество, в лице атамана ___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73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(фамилия, имя, отчество)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73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действующего на основании Устава Казачьего общества, утвержденного</w:t>
      </w:r>
    </w:p>
    <w:p w:rsidR="00A7273A" w:rsidRPr="00A7273A" w:rsidRDefault="00A7273A" w:rsidP="00A7273A">
      <w:pPr>
        <w:shd w:val="clear" w:color="auto" w:fill="FFFFFF"/>
        <w:tabs>
          <w:tab w:val="left" w:leader="underscore" w:pos="944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2136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(реквизиты документа об утверждении)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213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другой стороны, именуемые в дальнейшем Стороны, действуя в соответствии со статьей 7 Федерального закона </w:t>
      </w:r>
      <w:hyperlink w:anchor="bookmark0" w:history="1">
        <w:r w:rsidRPr="00A7273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от 05.12.2005 № 154-ФЗ</w:t>
        </w:r>
      </w:hyperlink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 государственной службе российского казачества", заключили настоящий договор (соглашение) о нижеследующем: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before="120" w:line="240" w:lineRule="auto"/>
        <w:ind w:left="35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Члены Казачьего общества в количестве_______________________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число </w:t>
      </w:r>
      <w:r w:rsidRPr="00A7273A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человек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прописью) </w:t>
      </w:r>
    </w:p>
    <w:p w:rsidR="00A7273A" w:rsidRPr="00A7273A" w:rsidRDefault="00A7273A" w:rsidP="00A7273A">
      <w:pPr>
        <w:shd w:val="clear" w:color="auto" w:fill="FFFFFF"/>
        <w:tabs>
          <w:tab w:val="left" w:pos="1037"/>
          <w:tab w:val="left" w:leader="underscore" w:pos="1007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lastRenderedPageBreak/>
        <w:t xml:space="preserve"> берут на себя обязательство по оказанию содействия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Второвское сельское поселение Камешковского муниципального района Владимирской области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в осуществлении_________________________________________________</w:t>
      </w:r>
      <w:r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___</w:t>
      </w:r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A7273A" w:rsidRDefault="00A7273A" w:rsidP="00A7273A">
      <w:pPr>
        <w:shd w:val="clear" w:color="auto" w:fill="FFFFFF"/>
        <w:tabs>
          <w:tab w:val="left" w:pos="1037"/>
          <w:tab w:val="left" w:leader="underscore" w:pos="1007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 xml:space="preserve"> (установленные задачи и функции)</w:t>
      </w:r>
    </w:p>
    <w:p w:rsidR="00A7273A" w:rsidRPr="00A7273A" w:rsidRDefault="00A7273A" w:rsidP="00A7273A">
      <w:pPr>
        <w:shd w:val="clear" w:color="auto" w:fill="FFFFFF"/>
        <w:tabs>
          <w:tab w:val="left" w:pos="1037"/>
          <w:tab w:val="left" w:leader="underscore" w:pos="1007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________________________________________________________________________________</w:t>
      </w:r>
    </w:p>
    <w:p w:rsidR="00A7273A" w:rsidRPr="00A7273A" w:rsidRDefault="00A7273A" w:rsidP="00A7273A">
      <w:pPr>
        <w:shd w:val="clear" w:color="auto" w:fill="FFFFFF"/>
        <w:tabs>
          <w:tab w:val="left" w:leader="underscore" w:pos="944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</w:p>
    <w:p w:rsid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(на неопределенный срок, на определенный срок, на время выполнения работы)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порядке, установленном Уставом Казачьего общества и настоящим договором (соглашением).</w:t>
      </w:r>
    </w:p>
    <w:p w:rsidR="00A7273A" w:rsidRPr="00A7273A" w:rsidRDefault="00A7273A" w:rsidP="00A7273A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(перечисляются конкретные мероприятия, в реализации которых обязуются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принять участие члены Казачьего общества, с указанием сроков проведения)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pos="1037"/>
        </w:tabs>
        <w:ind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3.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Казачье общество обязуется обеспечить выполнение обязательств его членами, взявшими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себя обязательства по содействию администрации в осуществлении задач и функций, указанных в пункте 1 настоящего договора (соглашения), добросовестно, с соблюдением дисциплины, требований по охране труда, технике 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безопасности, проявлять организованность, творческую инициативу _______________________________________</w:t>
      </w:r>
      <w:r w:rsidR="007A216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________________</w:t>
      </w:r>
    </w:p>
    <w:p w:rsidR="00A7273A" w:rsidRPr="00A7273A" w:rsidRDefault="00A7273A" w:rsidP="007A216C">
      <w:pPr>
        <w:shd w:val="clear" w:color="auto" w:fill="FFFFFF"/>
        <w:tabs>
          <w:tab w:val="left" w:leader="underscore" w:pos="944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____________________________________________________ 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(перечисляются иные установленные по соглашению сторон обязанности Казачьего общества)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ab/>
        <w:t>4. Администрация обязуется:</w:t>
      </w:r>
    </w:p>
    <w:p w:rsidR="00A7273A" w:rsidRPr="00A7273A" w:rsidRDefault="00A7273A" w:rsidP="00A7273A">
      <w:p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обеспечить членам Казачьего общества необходимые условия для выполнения 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обязательств, предусмотренных настоящим договором (соглашением);</w:t>
      </w:r>
    </w:p>
    <w:p w:rsidR="00A7273A" w:rsidRPr="00A7273A" w:rsidRDefault="00A7273A" w:rsidP="00A7273A">
      <w:p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своевременно осуществлять финансирование выполненных работ в порядке, установленном законодательством Российской Федерации;</w:t>
      </w:r>
    </w:p>
    <w:p w:rsidR="00A7273A" w:rsidRPr="00A7273A" w:rsidRDefault="00A7273A" w:rsidP="00A7273A">
      <w:p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предупреждать Казачье общество об обстоятельствах, препятствующих надлежащему выполнению членами Казачьего общества предусмотренных настоящим договором (соглашением) обязательств;</w:t>
      </w:r>
    </w:p>
    <w:p w:rsidR="00A7273A" w:rsidRPr="00A7273A" w:rsidRDefault="00A7273A" w:rsidP="00A7273A">
      <w:p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83" w:lineRule="exact"/>
        <w:ind w:left="20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(перечисляются иные установленные по соглашению сторон обязанности органа местного самоуправления)</w:t>
      </w:r>
    </w:p>
    <w:p w:rsidR="00A7273A" w:rsidRPr="00A7273A" w:rsidRDefault="00A7273A" w:rsidP="00A7273A">
      <w:pPr>
        <w:shd w:val="clear" w:color="auto" w:fill="FFFFFF"/>
        <w:tabs>
          <w:tab w:val="left" w:pos="1037"/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firstLine="7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5.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Настоящий договор (соглашение) заключается сроком </w:t>
      </w:r>
      <w:proofErr w:type="gramStart"/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на</w:t>
      </w:r>
      <w:proofErr w:type="gramEnd"/>
      <w:r w:rsidRPr="00A7273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 xml:space="preserve"> ________________________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вступает </w:t>
      </w:r>
      <w:proofErr w:type="gramStart"/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силу со дня его подписания обеими Сторонами.</w:t>
      </w:r>
    </w:p>
    <w:p w:rsidR="00A7273A" w:rsidRPr="00A7273A" w:rsidRDefault="00A7273A" w:rsidP="00A7273A">
      <w:pPr>
        <w:shd w:val="clear" w:color="auto" w:fill="FFFFFF"/>
        <w:tabs>
          <w:tab w:val="left" w:pos="1075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6.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Казачье общество вправе досрочно расторгнуть настоящий договор (соглашение), уведомив об этом не менее чем за месяц администрацию, в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случае неисполнения или ненадлежащего исполнения условий настоящего договора (соглашения) администрацией, а также в случае: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right="29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_____________________________________________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_______________________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left="768" w:right="2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(перечисляются иные основания досрочного расторжения договора (соглашения)</w:t>
      </w:r>
      <w:proofErr w:type="gramEnd"/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left="768" w:right="2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pos="1138"/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right="29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7.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Администрация вправе досрочно расторгнуть настоящий договор (соглашение) в одностороннем порядке, уведомив об этом не менее чем за месяц Казачье общество в следующих случаях:</w:t>
      </w:r>
    </w:p>
    <w:p w:rsidR="00A7273A" w:rsidRPr="00A7273A" w:rsidRDefault="00A7273A" w:rsidP="00A7273A">
      <w:pPr>
        <w:shd w:val="clear" w:color="auto" w:fill="FFFFFF"/>
        <w:tabs>
          <w:tab w:val="left" w:pos="1133"/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right="29" w:firstLine="76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исключение в установленном порядке Казачьего общества из государственного реестра казачьих обществ в Российской Федерации;</w:t>
      </w:r>
    </w:p>
    <w:p w:rsidR="00A7273A" w:rsidRPr="00A7273A" w:rsidRDefault="00A7273A" w:rsidP="00A7273A">
      <w:pPr>
        <w:shd w:val="clear" w:color="auto" w:fill="FFFFFF"/>
        <w:tabs>
          <w:tab w:val="left" w:pos="1133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6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</w:t>
      </w:r>
      <w:hyperlink w:anchor="bookmark0" w:history="1">
        <w:r w:rsidRPr="00A7273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 xml:space="preserve">нарушение Казачьим обществом и (или) его членами Конституции Российской </w:t>
        </w:r>
      </w:hyperlink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Федерации, федеральных законов и иных нормативных правовых актов Российской Федерации, нормативных правовых актов Владимирской области, систематическое неисполнение или ненадлежащее исполнение членами Казачьего общества принятых на себя обязательств;</w:t>
      </w:r>
    </w:p>
    <w:p w:rsidR="00A7273A" w:rsidRPr="00A7273A" w:rsidRDefault="00A7273A" w:rsidP="00A7273A">
      <w:pPr>
        <w:shd w:val="clear" w:color="auto" w:fill="FFFFFF"/>
        <w:tabs>
          <w:tab w:val="left" w:pos="1061"/>
          <w:tab w:val="left" w:leader="underscore" w:pos="10632"/>
        </w:tabs>
        <w:suppressAutoHyphens w:val="0"/>
        <w:autoSpaceDE w:val="0"/>
        <w:autoSpaceDN w:val="0"/>
        <w:adjustRightInd w:val="0"/>
        <w:spacing w:line="302" w:lineRule="exact"/>
        <w:ind w:right="29" w:firstLine="76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утрата потребности в привлечении членов казачьих обществ к оказанию содействия администрации в осуществлении задач и функций;</w:t>
      </w:r>
    </w:p>
    <w:p w:rsidR="00A7273A" w:rsidRPr="00A7273A" w:rsidRDefault="00A7273A" w:rsidP="00A7273A">
      <w:pPr>
        <w:shd w:val="clear" w:color="auto" w:fill="FFFFFF"/>
        <w:tabs>
          <w:tab w:val="left" w:pos="1061"/>
          <w:tab w:val="left" w:leader="underscore" w:pos="10632"/>
        </w:tabs>
        <w:suppressAutoHyphens w:val="0"/>
        <w:autoSpaceDE w:val="0"/>
        <w:autoSpaceDN w:val="0"/>
        <w:adjustRightInd w:val="0"/>
        <w:spacing w:line="302" w:lineRule="exact"/>
        <w:ind w:left="202" w:right="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</w:t>
      </w:r>
    </w:p>
    <w:p w:rsidR="00A7273A" w:rsidRPr="00A7273A" w:rsidRDefault="00A7273A" w:rsidP="00A7273A">
      <w:pPr>
        <w:shd w:val="clear" w:color="auto" w:fill="FFFFFF"/>
        <w:tabs>
          <w:tab w:val="left" w:leader="underscore" w:pos="9446"/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left="76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7273A">
        <w:rPr>
          <w:rFonts w:ascii="Times New Roman" w:eastAsia="Times New Roman" w:hAnsi="Times New Roman" w:cs="Times New Roman"/>
          <w:spacing w:val="-1"/>
          <w:kern w:val="0"/>
          <w:lang w:eastAsia="ru-RU" w:bidi="ar-SA"/>
        </w:rPr>
        <w:t>(перечисляются иные условия досрочного расторжения договора (соглашения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  <w:proofErr w:type="gramEnd"/>
    </w:p>
    <w:p w:rsidR="00A7273A" w:rsidRPr="00A7273A" w:rsidRDefault="00A7273A" w:rsidP="00A7273A">
      <w:pPr>
        <w:shd w:val="clear" w:color="auto" w:fill="FFFFFF"/>
        <w:tabs>
          <w:tab w:val="left" w:leader="underscore" w:pos="9446"/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left="76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pos="1138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Споры и разногласия, возникающие в связи с выполнением настоящего 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договора (соглашения) разрешаются в соответствии с законодательством Российской Федерации.</w:t>
      </w:r>
    </w:p>
    <w:p w:rsidR="00A7273A" w:rsidRPr="00A7273A" w:rsidRDefault="00A7273A" w:rsidP="00A7273A">
      <w:pPr>
        <w:shd w:val="clear" w:color="auto" w:fill="FFFFFF"/>
        <w:tabs>
          <w:tab w:val="left" w:pos="1138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9. Изменение настоящего договора (соглашения) осуществляется по соглашению </w:t>
      </w: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>Сторон в соответствии с нормами действующего законодательства Российской Федерации.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Изменения настоящего договора (соглашения) действительны при условии заключения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</w:r>
    </w:p>
    <w:p w:rsidR="00A7273A" w:rsidRPr="00A7273A" w:rsidRDefault="00A7273A" w:rsidP="00A7273A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A7273A" w:rsidRPr="00A7273A" w:rsidRDefault="00A7273A" w:rsidP="007A216C">
      <w:pPr>
        <w:shd w:val="clear" w:color="auto" w:fill="FFFFFF"/>
        <w:tabs>
          <w:tab w:val="left" w:pos="1166"/>
          <w:tab w:val="left" w:pos="5050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В случае ликвидации Казачьего общества в порядке и на условиях, установленных законодательством Российск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ой Федерации, настоящий договор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(соглашение) действует в </w:t>
      </w:r>
      <w:r w:rsidRPr="00A7273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>течение</w:t>
      </w:r>
      <w:r w:rsidR="007A21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>______________________________________</w:t>
      </w:r>
      <w:r w:rsidRPr="00A7273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 xml:space="preserve"> ____________________________________________________</w:t>
      </w:r>
      <w:r w:rsidR="007A216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>_________________</w:t>
      </w:r>
      <w:r w:rsidRPr="00A7273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ar-SA"/>
        </w:rPr>
        <w:t xml:space="preserve"> </w:t>
      </w:r>
    </w:p>
    <w:p w:rsidR="00A7273A" w:rsidRPr="00A7273A" w:rsidRDefault="00A7273A" w:rsidP="00A7273A">
      <w:pPr>
        <w:shd w:val="clear" w:color="auto" w:fill="FFFFFF"/>
        <w:tabs>
          <w:tab w:val="left" w:pos="1166"/>
          <w:tab w:val="left" w:pos="5050"/>
          <w:tab w:val="left" w:leader="underscore" w:pos="10632"/>
        </w:tabs>
        <w:suppressAutoHyphens w:val="0"/>
        <w:autoSpaceDE w:val="0"/>
        <w:autoSpaceDN w:val="0"/>
        <w:adjustRightInd w:val="0"/>
        <w:spacing w:line="240" w:lineRule="auto"/>
        <w:ind w:right="29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(весь срок проведения ликвидации или другой срок)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left="202" w:right="29" w:firstLine="330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7273A" w:rsidRPr="00A7273A" w:rsidRDefault="00A7273A" w:rsidP="00A7273A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left="202" w:right="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Не позднее, чем за 1 месяц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left="202" w:right="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Если в течение 30 дней со дня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же условиях на тот же срок. 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left="202" w:right="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Если ни одна из сторон не направила письменное предложение о продлении договора (соглашения), то договор (соглашение) считается пролонгированным тот же срок и тех же условиях.</w:t>
      </w:r>
    </w:p>
    <w:p w:rsidR="00A7273A" w:rsidRPr="00A7273A" w:rsidRDefault="00A7273A" w:rsidP="00A7273A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14. </w:t>
      </w:r>
      <w:proofErr w:type="gramStart"/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Сторонами условий настоящего договора (соглашения) предусматривается и осуществляется:___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</w:t>
      </w:r>
    </w:p>
    <w:p w:rsidR="00A7273A" w:rsidRPr="00A7273A" w:rsidRDefault="00A7273A" w:rsidP="007A216C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line="288" w:lineRule="exact"/>
        <w:ind w:right="2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________________________________________________</w:t>
      </w:r>
      <w:r w:rsidR="007A216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____________________</w:t>
      </w:r>
    </w:p>
    <w:p w:rsidR="00A7273A" w:rsidRPr="00A7273A" w:rsidRDefault="00164270" w:rsidP="00164270">
      <w:pPr>
        <w:shd w:val="clear" w:color="auto" w:fill="FFFFFF"/>
        <w:tabs>
          <w:tab w:val="left" w:leader="underscore" w:pos="9446"/>
          <w:tab w:val="left" w:leader="underscore" w:pos="10632"/>
        </w:tabs>
        <w:suppressAutoHyphens w:val="0"/>
        <w:autoSpaceDE w:val="0"/>
        <w:autoSpaceDN w:val="0"/>
        <w:adjustRightInd w:val="0"/>
        <w:spacing w:line="283" w:lineRule="exact"/>
        <w:ind w:left="768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A7273A" w:rsidRPr="00A7273A">
        <w:rPr>
          <w:rFonts w:ascii="Times New Roman" w:eastAsia="Times New Roman" w:hAnsi="Times New Roman" w:cs="Times New Roman"/>
          <w:kern w:val="0"/>
          <w:lang w:eastAsia="ru-RU" w:bidi="ar-SA"/>
        </w:rPr>
        <w:t>(перечисляются конкретные условия осуществления контроля Сторонами)</w:t>
      </w:r>
    </w:p>
    <w:p w:rsidR="00A7273A" w:rsidRPr="00A7273A" w:rsidRDefault="00A7273A" w:rsidP="00A7273A">
      <w:pPr>
        <w:shd w:val="clear" w:color="auto" w:fill="FFFFFF"/>
        <w:tabs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left="204" w:right="2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15.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A7273A" w:rsidRPr="00A7273A" w:rsidRDefault="00A7273A" w:rsidP="00A7273A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before="120" w:line="240" w:lineRule="auto"/>
        <w:ind w:left="204" w:right="2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Настоящий договор (соглашение) составлен в двух экземплярах,</w:t>
      </w:r>
      <w:r w:rsidRPr="00A7273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одному для каждой из сторон, и имеют одинаковую юридическую силу.</w:t>
      </w:r>
    </w:p>
    <w:p w:rsidR="00A7273A" w:rsidRPr="00A7273A" w:rsidRDefault="00A7273A" w:rsidP="00A7273A">
      <w:pPr>
        <w:shd w:val="clear" w:color="auto" w:fill="FFFFFF"/>
        <w:tabs>
          <w:tab w:val="left" w:pos="1166"/>
          <w:tab w:val="left" w:leader="underscore" w:pos="10632"/>
        </w:tabs>
        <w:suppressAutoHyphens w:val="0"/>
        <w:autoSpaceDE w:val="0"/>
        <w:autoSpaceDN w:val="0"/>
        <w:adjustRightInd w:val="0"/>
        <w:spacing w:before="120" w:after="77" w:line="240" w:lineRule="auto"/>
        <w:ind w:left="204" w:right="28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27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 Реквизиты сторон*:</w:t>
      </w:r>
    </w:p>
    <w:p w:rsidR="00A7273A" w:rsidRPr="00A7273A" w:rsidRDefault="00A7273A" w:rsidP="00A7273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273A" w:rsidRDefault="00A7273A" w:rsidP="00A727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814" w:type="dxa"/>
        <w:tblInd w:w="202" w:type="dxa"/>
        <w:tblLook w:val="04A0" w:firstRow="1" w:lastRow="0" w:firstColumn="1" w:lastColumn="0" w:noHBand="0" w:noVBand="1"/>
      </w:tblPr>
      <w:tblGrid>
        <w:gridCol w:w="6002"/>
        <w:gridCol w:w="5812"/>
      </w:tblGrid>
      <w:tr w:rsidR="00164270" w:rsidRPr="00164270" w:rsidTr="00225542">
        <w:tc>
          <w:tcPr>
            <w:tcW w:w="6002" w:type="dxa"/>
            <w:shd w:val="clear" w:color="auto" w:fill="auto"/>
          </w:tcPr>
          <w:p w:rsidR="00DC734D" w:rsidRDefault="00164270" w:rsidP="00DC734D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Администрация муниципального</w:t>
            </w:r>
            <w:r w:rsidR="00DC73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 xml:space="preserve"> образования Второвское </w:t>
            </w:r>
            <w:proofErr w:type="gramStart"/>
            <w:r w:rsidR="00DC73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сельское</w:t>
            </w:r>
            <w:proofErr w:type="gramEnd"/>
          </w:p>
          <w:p w:rsidR="00DC734D" w:rsidRDefault="00DC734D" w:rsidP="00DC734D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поселение</w:t>
            </w:r>
            <w:r w:rsidR="00164270" w:rsidRPr="00164270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Камешковского</w:t>
            </w:r>
          </w:p>
          <w:p w:rsidR="00164270" w:rsidRPr="00164270" w:rsidRDefault="00DC734D" w:rsidP="00DC734D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 xml:space="preserve">муниципального </w:t>
            </w:r>
            <w:r w:rsidR="00164270" w:rsidRPr="00164270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района</w:t>
            </w:r>
          </w:p>
          <w:p w:rsidR="00164270" w:rsidRPr="00164270" w:rsidRDefault="00164270" w:rsidP="00DC734D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Владимирской области</w:t>
            </w:r>
          </w:p>
          <w:p w:rsidR="00164270" w:rsidRPr="00164270" w:rsidRDefault="00164270" w:rsidP="00164270">
            <w:pPr>
              <w:widowControl/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164270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(</w:t>
            </w:r>
            <w:r w:rsidRPr="00164270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реквизиты)</w:t>
            </w:r>
          </w:p>
          <w:p w:rsidR="00164270" w:rsidRPr="00164270" w:rsidRDefault="00164270" w:rsidP="00164270">
            <w:pPr>
              <w:widowControl/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164270" w:rsidRDefault="00164270" w:rsidP="00164270">
            <w:pPr>
              <w:widowControl/>
              <w:suppressAutoHyphens w:val="0"/>
              <w:spacing w:line="20" w:lineRule="atLeast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  <w:p w:rsidR="00164270" w:rsidRPr="00164270" w:rsidRDefault="00164270" w:rsidP="00164270">
            <w:pPr>
              <w:widowControl/>
              <w:suppressAutoHyphens w:val="0"/>
              <w:spacing w:line="20" w:lineRule="atLeas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Глава местной администрации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</w:p>
          <w:p w:rsidR="00164270" w:rsidRDefault="00164270" w:rsidP="00164270">
            <w:pPr>
              <w:widowControl/>
              <w:suppressAutoHyphens w:val="0"/>
              <w:spacing w:line="20" w:lineRule="atLeast"/>
              <w:ind w:left="709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64270" w:rsidRPr="00164270" w:rsidRDefault="00164270" w:rsidP="00164270">
            <w:pPr>
              <w:widowControl/>
              <w:suppressAutoHyphens w:val="0"/>
              <w:spacing w:line="20" w:lineRule="atLeast"/>
              <w:ind w:left="709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164270" w:rsidRPr="00164270" w:rsidRDefault="00164270" w:rsidP="00164270">
            <w:pPr>
              <w:widowControl/>
              <w:suppressAutoHyphens w:val="0"/>
              <w:spacing w:line="20" w:lineRule="atLeast"/>
              <w:ind w:left="709" w:hanging="709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_______________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(________________)</w:t>
            </w:r>
          </w:p>
          <w:p w:rsidR="00164270" w:rsidRPr="00164270" w:rsidRDefault="00164270" w:rsidP="00164270">
            <w:pPr>
              <w:widowControl/>
              <w:suppressAutoHyphens w:val="0"/>
              <w:spacing w:line="20" w:lineRule="atLeast"/>
              <w:ind w:left="709" w:hanging="709"/>
              <w:jc w:val="both"/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                </w:t>
            </w:r>
            <w:r w:rsidRPr="00164270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подпись          </w:t>
            </w:r>
            <w:r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</w:t>
            </w:r>
            <w:r w:rsidRPr="00164270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Фамилия, инициалы</w:t>
            </w:r>
          </w:p>
          <w:p w:rsidR="00164270" w:rsidRPr="00164270" w:rsidRDefault="00164270" w:rsidP="00164270">
            <w:pPr>
              <w:widowControl/>
              <w:tabs>
                <w:tab w:val="left" w:pos="284"/>
                <w:tab w:val="left" w:pos="1230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М.П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164270" w:rsidRPr="00164270" w:rsidRDefault="00164270" w:rsidP="0016427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8"/>
                <w:szCs w:val="28"/>
                <w:lang w:eastAsia="ru-RU" w:bidi="ar-SA"/>
              </w:rPr>
              <w:t>Казачье общество</w:t>
            </w: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>(наименование Казачьего общества, реквизиты)</w:t>
            </w:r>
            <w:r w:rsidRPr="0016427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76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76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76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12"/>
                <w:szCs w:val="12"/>
                <w:lang w:eastAsia="ru-RU" w:bidi="ar-SA"/>
              </w:rPr>
            </w:pPr>
          </w:p>
          <w:p w:rsid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Атаман</w:t>
            </w: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76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  <w:p w:rsidR="00164270" w:rsidRPr="00164270" w:rsidRDefault="00164270" w:rsidP="00164270">
            <w:pPr>
              <w:widowControl/>
              <w:suppressAutoHyphens w:val="0"/>
              <w:spacing w:line="20" w:lineRule="atLeast"/>
              <w:ind w:left="709" w:hanging="709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___________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(________________)</w:t>
            </w:r>
          </w:p>
          <w:p w:rsidR="00164270" w:rsidRDefault="00164270" w:rsidP="00164270">
            <w:pPr>
              <w:widowControl/>
              <w:suppressAutoHyphens w:val="0"/>
              <w:spacing w:line="20" w:lineRule="atLeast"/>
              <w:ind w:left="709" w:hanging="709"/>
              <w:jc w:val="both"/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         </w:t>
            </w:r>
            <w:r w:rsidRPr="00164270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подпись          </w:t>
            </w:r>
            <w:r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</w:t>
            </w:r>
            <w:r w:rsidRPr="00164270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 w:bidi="ar-SA"/>
              </w:rPr>
              <w:t xml:space="preserve"> Фамилия, инициалы</w:t>
            </w: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1642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М.П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  <w:r w:rsidRPr="001642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ab/>
            </w:r>
          </w:p>
          <w:p w:rsidR="00164270" w:rsidRPr="00164270" w:rsidRDefault="00164270" w:rsidP="00164270">
            <w:pPr>
              <w:tabs>
                <w:tab w:val="left" w:pos="1166"/>
                <w:tab w:val="left" w:leader="underscore" w:pos="10632"/>
              </w:tabs>
              <w:suppressAutoHyphens w:val="0"/>
              <w:autoSpaceDE w:val="0"/>
              <w:autoSpaceDN w:val="0"/>
              <w:adjustRightInd w:val="0"/>
              <w:spacing w:after="77" w:line="283" w:lineRule="exact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164270" w:rsidRPr="00164270" w:rsidRDefault="00164270" w:rsidP="00164270">
      <w:pPr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after="77" w:line="283" w:lineRule="exact"/>
        <w:ind w:left="202" w:right="682" w:firstLine="566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</w:pPr>
    </w:p>
    <w:p w:rsidR="00D32A30" w:rsidRPr="004202A3" w:rsidRDefault="00164270" w:rsidP="00164270">
      <w:pPr>
        <w:rPr>
          <w:rFonts w:ascii="Times New Roman" w:hAnsi="Times New Roman" w:cs="Times New Roman"/>
          <w:sz w:val="28"/>
          <w:szCs w:val="28"/>
        </w:rPr>
      </w:pPr>
      <w:r w:rsidRPr="001642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*</w:t>
      </w:r>
      <w:r w:rsidRPr="00164270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Указываются в случае заключения договора (соглаш</w:t>
      </w: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ения) на возмездной основе и на </w:t>
      </w:r>
      <w:r w:rsidRPr="00164270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определенный срок. Срок устанавливается с учетом бюджет</w:t>
      </w: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ных ассигнований, </w:t>
      </w:r>
      <w:r w:rsidRPr="00164270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предусмотренных бюджетом муниципального образования на соответствующий финансовый год и плановый</w:t>
      </w:r>
    </w:p>
    <w:sectPr w:rsidR="00D32A30" w:rsidRPr="004202A3" w:rsidSect="00B50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593"/>
    <w:multiLevelType w:val="hybridMultilevel"/>
    <w:tmpl w:val="61EAD4D4"/>
    <w:lvl w:ilvl="0" w:tplc="4ACA9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EEB"/>
    <w:multiLevelType w:val="singleLevel"/>
    <w:tmpl w:val="85D47A5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D1"/>
    <w:rsid w:val="00164270"/>
    <w:rsid w:val="001B3BD1"/>
    <w:rsid w:val="00216F09"/>
    <w:rsid w:val="004202A3"/>
    <w:rsid w:val="005F2ED9"/>
    <w:rsid w:val="007A216C"/>
    <w:rsid w:val="00916F63"/>
    <w:rsid w:val="00A7273A"/>
    <w:rsid w:val="00AB57CA"/>
    <w:rsid w:val="00B502CA"/>
    <w:rsid w:val="00B72453"/>
    <w:rsid w:val="00BF4AB5"/>
    <w:rsid w:val="00D32A30"/>
    <w:rsid w:val="00D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3"/>
    <w:pPr>
      <w:widowControl w:val="0"/>
      <w:suppressAutoHyphens/>
      <w:spacing w:after="0" w:line="100" w:lineRule="atLeast"/>
    </w:pPr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2453"/>
  </w:style>
  <w:style w:type="paragraph" w:styleId="a3">
    <w:name w:val="Balloon Text"/>
    <w:basedOn w:val="a"/>
    <w:link w:val="a4"/>
    <w:uiPriority w:val="99"/>
    <w:semiHidden/>
    <w:unhideWhenUsed/>
    <w:rsid w:val="00916F6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63"/>
    <w:rPr>
      <w:rFonts w:ascii="Tahoma" w:eastAsia="Tahoma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3"/>
    <w:pPr>
      <w:widowControl w:val="0"/>
      <w:suppressAutoHyphens/>
      <w:spacing w:after="0" w:line="100" w:lineRule="atLeast"/>
    </w:pPr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2453"/>
  </w:style>
  <w:style w:type="paragraph" w:styleId="a3">
    <w:name w:val="Balloon Text"/>
    <w:basedOn w:val="a"/>
    <w:link w:val="a4"/>
    <w:uiPriority w:val="99"/>
    <w:semiHidden/>
    <w:unhideWhenUsed/>
    <w:rsid w:val="00916F6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63"/>
    <w:rPr>
      <w:rFonts w:ascii="Tahoma" w:eastAsia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AdminPC</cp:lastModifiedBy>
  <cp:revision>13</cp:revision>
  <cp:lastPrinted>2023-10-20T08:48:00Z</cp:lastPrinted>
  <dcterms:created xsi:type="dcterms:W3CDTF">2023-10-11T09:00:00Z</dcterms:created>
  <dcterms:modified xsi:type="dcterms:W3CDTF">2023-10-20T08:49:00Z</dcterms:modified>
</cp:coreProperties>
</file>