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26782F53" w14:textId="77777777" w:rsidR="006E48DA" w:rsidRDefault="006E48DA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BEEF5D1" w14:textId="77777777" w:rsidR="0007066D" w:rsidRDefault="0007066D" w:rsidP="00110E7D">
      <w:pPr>
        <w:spacing w:after="0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FEF1D03" w14:textId="77777777" w:rsidR="006E48DA" w:rsidRDefault="00F96508" w:rsidP="000706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7066D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 w:rsidR="00D754C7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20E1CAD3" w14:textId="3338AC92" w:rsidR="00F96508" w:rsidRPr="0007066D" w:rsidRDefault="00D754C7" w:rsidP="000706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477D7A">
        <w:rPr>
          <w:rFonts w:ascii="Arial" w:eastAsia="Arial Unicode MS" w:hAnsi="Arial" w:cs="Arial"/>
          <w:b/>
          <w:sz w:val="26"/>
          <w:szCs w:val="26"/>
        </w:rPr>
        <w:t>предоставлении государственной услуги по лицензированию геодезической и картографической деятельности</w:t>
      </w:r>
    </w:p>
    <w:p w14:paraId="5F5C41CD" w14:textId="77777777" w:rsidR="0007066D" w:rsidRDefault="0007066D" w:rsidP="00430E6D">
      <w:pPr>
        <w:pStyle w:val="3"/>
        <w:spacing w:after="0"/>
        <w:ind w:left="0" w:firstLine="709"/>
        <w:contextualSpacing/>
        <w:jc w:val="right"/>
        <w:rPr>
          <w:rFonts w:eastAsiaTheme="minorHAnsi" w:cs="Times New Roman"/>
          <w:kern w:val="0"/>
          <w:sz w:val="24"/>
          <w:szCs w:val="24"/>
          <w:lang w:eastAsia="en-US" w:bidi="ar-SA"/>
        </w:rPr>
      </w:pPr>
    </w:p>
    <w:p w14:paraId="0C6E70C0" w14:textId="7E22E717" w:rsidR="00D33AC2" w:rsidRPr="006E48DA" w:rsidRDefault="00D754C7" w:rsidP="006E48DA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Управлением </w:t>
      </w:r>
      <w:proofErr w:type="spellStart"/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Владимирской области </w:t>
      </w:r>
      <w:r w:rsidR="00477D7A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установленными полномочиями осуществляется </w:t>
      </w:r>
      <w:r w:rsidR="00D33AC2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предоставление государственной услуги по лицензированию геодезической и картографической деятельности.</w:t>
      </w:r>
    </w:p>
    <w:p w14:paraId="561C1BC6" w14:textId="211924D5" w:rsidR="00D33AC2" w:rsidRPr="006E48DA" w:rsidRDefault="00D33AC2" w:rsidP="006E48DA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Перечень лицензируемых видов геодезической и картографической деятельности определен пунктом 42 статьи 12 Федерального закона от 04.05.2011 № 99-ФЗ «О лицензировании отдельных видов деятельности». </w:t>
      </w:r>
    </w:p>
    <w:p w14:paraId="6B1BFF8C" w14:textId="0498112C" w:rsidR="00D33AC2" w:rsidRPr="006E48DA" w:rsidRDefault="00D33AC2" w:rsidP="006E48DA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Постановлением Правительства Р</w:t>
      </w:r>
      <w:r w:rsid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оссийской 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Ф</w:t>
      </w:r>
      <w:r w:rsidR="006E48DA">
        <w:rPr>
          <w:rFonts w:eastAsiaTheme="minorHAnsi" w:cs="Times New Roman"/>
          <w:kern w:val="0"/>
          <w:sz w:val="28"/>
          <w:szCs w:val="28"/>
          <w:lang w:eastAsia="en-US" w:bidi="ar-SA"/>
        </w:rPr>
        <w:t>едерации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28.07.2020 № 1126 утверждено Положение о лицензировании геодезической и картографической деятельности, которое определяет порядок лицензирования указанных работ, требования к соискателям лицензий и лицензиатам, перечень пред</w:t>
      </w:r>
      <w:r w:rsidR="00F26064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ставляемых для получения лицензии документов, </w:t>
      </w:r>
      <w:r w:rsidR="00F26064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выполняемых работ и направлений подготовки работников лицензиатов и соискателей лицензии.</w:t>
      </w:r>
    </w:p>
    <w:p w14:paraId="0A2FBA16" w14:textId="5B5ACDE0" w:rsidR="00F26064" w:rsidRPr="006E48DA" w:rsidRDefault="00F26064" w:rsidP="006E48DA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С 01.09.2023 в данное постановление Правительства внесены изменения, сократившие срок оказания государственной услуги с 20 до 10 рабочих дней.</w:t>
      </w:r>
    </w:p>
    <w:p w14:paraId="04587892" w14:textId="04BBB850" w:rsidR="00F26064" w:rsidRPr="006E48DA" w:rsidRDefault="00F26064" w:rsidP="006E48DA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Также изменения коснулись перечня специальностей и направлений подготовки высшего и среднего профессионального образования, в который включен</w:t>
      </w:r>
      <w:r w:rsidR="003E7C71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наименовани</w:t>
      </w:r>
      <w:r w:rsidR="003E7C71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специальност</w:t>
      </w:r>
      <w:r w:rsidR="003E7C71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30A3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горное дело (специализация маркшейдерское дело)</w:t>
      </w:r>
      <w:r w:rsidR="003E7C71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14:paraId="659AE4F4" w14:textId="564F2093" w:rsidR="003E7C71" w:rsidRPr="006E48DA" w:rsidRDefault="003E7C71" w:rsidP="006E48DA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Согласно Положению о лицензировании геодезической и картографической деятельности, </w:t>
      </w:r>
      <w:r w:rsidR="003B7584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направление в лицензирующий орган заявления о предоставлении лицензии (внесении изменений в реестр лицензий) осуществляется соискателем лицензии (лицензиатом) посредством использования федеральной государственной информационной системы «Единый портал государственных и муниципальных услуг (функций)» в форме электронных документов (пакета электронных документов).</w:t>
      </w:r>
    </w:p>
    <w:p w14:paraId="7742BC09" w14:textId="07AD8090" w:rsidR="00F26064" w:rsidRPr="006E48DA" w:rsidRDefault="003E7C71" w:rsidP="006E48DA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663AF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В настоящее время на территории Владимирской области</w:t>
      </w:r>
      <w:r w:rsidR="00E530A3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действует </w:t>
      </w:r>
      <w:r w:rsidR="006E48DA">
        <w:rPr>
          <w:rFonts w:eastAsiaTheme="minorHAnsi" w:cs="Times New Roman"/>
          <w:kern w:val="0"/>
          <w:sz w:val="28"/>
          <w:szCs w:val="28"/>
          <w:lang w:eastAsia="en-US" w:bidi="ar-SA"/>
        </w:rPr>
        <w:t>19</w:t>
      </w:r>
      <w:r w:rsidR="00E530A3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лицензий на осуществление геодезической и картографической деятельности</w:t>
      </w:r>
      <w:r w:rsidR="006663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», - отметила начальник отдела геодезии и картографии Ольга Борисовна </w:t>
      </w:r>
      <w:proofErr w:type="spellStart"/>
      <w:r w:rsidR="006663AF">
        <w:rPr>
          <w:rFonts w:eastAsiaTheme="minorHAnsi" w:cs="Times New Roman"/>
          <w:kern w:val="0"/>
          <w:sz w:val="28"/>
          <w:szCs w:val="28"/>
          <w:lang w:eastAsia="en-US" w:bidi="ar-SA"/>
        </w:rPr>
        <w:t>Строгова</w:t>
      </w:r>
      <w:bookmarkStart w:id="0" w:name="_GoBack"/>
      <w:bookmarkEnd w:id="0"/>
      <w:proofErr w:type="spellEnd"/>
      <w:r w:rsidR="00E530A3" w:rsidRPr="006E48D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14:paraId="0F626050" w14:textId="2C278A95" w:rsidR="00D33AC2" w:rsidRPr="00D33AC2" w:rsidRDefault="00D33AC2" w:rsidP="00D33AC2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 w:rsidRPr="00D33AC2">
        <w:rPr>
          <w:rFonts w:eastAsiaTheme="minorHAnsi" w:cs="Times New Roman"/>
          <w:kern w:val="0"/>
          <w:sz w:val="24"/>
          <w:szCs w:val="24"/>
          <w:lang w:eastAsia="en-US" w:bidi="ar-SA"/>
        </w:rPr>
        <w:lastRenderedPageBreak/>
        <w:t xml:space="preserve"> </w:t>
      </w:r>
    </w:p>
    <w:p w14:paraId="3457478D" w14:textId="6CAF91C5" w:rsidR="00430E6D" w:rsidRPr="005C4BB8" w:rsidRDefault="006E48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</w:t>
      </w:r>
      <w:r w:rsidR="00E530A3">
        <w:rPr>
          <w:i/>
          <w:color w:val="201600"/>
          <w:sz w:val="24"/>
          <w:szCs w:val="24"/>
        </w:rPr>
        <w:t>Управление</w:t>
      </w:r>
      <w:r>
        <w:rPr>
          <w:i/>
          <w:color w:val="201600"/>
          <w:sz w:val="24"/>
          <w:szCs w:val="24"/>
        </w:rPr>
        <w:t>м</w:t>
      </w:r>
      <w:r w:rsidR="00E530A3">
        <w:rPr>
          <w:i/>
          <w:color w:val="201600"/>
          <w:sz w:val="24"/>
          <w:szCs w:val="24"/>
        </w:rPr>
        <w:t xml:space="preserve"> </w:t>
      </w:r>
      <w:proofErr w:type="spellStart"/>
      <w:r w:rsidR="00430E6D" w:rsidRPr="005C4BB8">
        <w:rPr>
          <w:i/>
          <w:color w:val="201600"/>
          <w:sz w:val="24"/>
          <w:szCs w:val="24"/>
        </w:rPr>
        <w:t>Росреестра</w:t>
      </w:r>
      <w:proofErr w:type="spellEnd"/>
      <w:r w:rsidR="00430E6D"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6A492CF4" w14:textId="44B34976" w:rsidR="00792BBC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144E8D85" w14:textId="77777777" w:rsidR="00792BBC" w:rsidRDefault="00792BBC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31E537B" w14:textId="77777777" w:rsidR="00792BBC" w:rsidRPr="00430E6D" w:rsidRDefault="00792BBC" w:rsidP="00F96508">
      <w:pPr>
        <w:pStyle w:val="ad"/>
        <w:spacing w:after="0"/>
      </w:pPr>
    </w:p>
    <w:sectPr w:rsidR="00792BBC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7066D"/>
    <w:rsid w:val="00094AD3"/>
    <w:rsid w:val="00110E7D"/>
    <w:rsid w:val="00152677"/>
    <w:rsid w:val="0019523E"/>
    <w:rsid w:val="001F6CF1"/>
    <w:rsid w:val="00235EEF"/>
    <w:rsid w:val="002860BC"/>
    <w:rsid w:val="00294C2C"/>
    <w:rsid w:val="002A6516"/>
    <w:rsid w:val="002B456C"/>
    <w:rsid w:val="002D15FB"/>
    <w:rsid w:val="003500D7"/>
    <w:rsid w:val="003A63C1"/>
    <w:rsid w:val="003B7584"/>
    <w:rsid w:val="003E2140"/>
    <w:rsid w:val="003E7C71"/>
    <w:rsid w:val="003F4BAD"/>
    <w:rsid w:val="00430E6D"/>
    <w:rsid w:val="004326D6"/>
    <w:rsid w:val="00462B04"/>
    <w:rsid w:val="00476E54"/>
    <w:rsid w:val="00477D7A"/>
    <w:rsid w:val="00495C8F"/>
    <w:rsid w:val="004E3DB9"/>
    <w:rsid w:val="00516589"/>
    <w:rsid w:val="005A5C60"/>
    <w:rsid w:val="005C003B"/>
    <w:rsid w:val="005D3C00"/>
    <w:rsid w:val="005D46CD"/>
    <w:rsid w:val="006663AF"/>
    <w:rsid w:val="00676C8D"/>
    <w:rsid w:val="006E48DA"/>
    <w:rsid w:val="00736097"/>
    <w:rsid w:val="007451C7"/>
    <w:rsid w:val="00792BBC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F50BD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62C58"/>
    <w:rsid w:val="00CB3098"/>
    <w:rsid w:val="00CB6773"/>
    <w:rsid w:val="00CD5742"/>
    <w:rsid w:val="00D10BA5"/>
    <w:rsid w:val="00D171F7"/>
    <w:rsid w:val="00D33AC2"/>
    <w:rsid w:val="00D74E85"/>
    <w:rsid w:val="00D754C7"/>
    <w:rsid w:val="00D97FA9"/>
    <w:rsid w:val="00DA5272"/>
    <w:rsid w:val="00DF02F6"/>
    <w:rsid w:val="00E24C31"/>
    <w:rsid w:val="00E42A7C"/>
    <w:rsid w:val="00E52806"/>
    <w:rsid w:val="00E530A3"/>
    <w:rsid w:val="00E9072E"/>
    <w:rsid w:val="00E93FE4"/>
    <w:rsid w:val="00EC490F"/>
    <w:rsid w:val="00ED215D"/>
    <w:rsid w:val="00EF2A62"/>
    <w:rsid w:val="00EF2B1A"/>
    <w:rsid w:val="00F26064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</cp:revision>
  <cp:lastPrinted>2021-04-20T16:11:00Z</cp:lastPrinted>
  <dcterms:created xsi:type="dcterms:W3CDTF">2023-11-10T08:06:00Z</dcterms:created>
  <dcterms:modified xsi:type="dcterms:W3CDTF">2023-11-17T10:00:00Z</dcterms:modified>
</cp:coreProperties>
</file>