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77C5" w14:textId="563B5E76" w:rsidR="00CB3098" w:rsidRDefault="0019523E" w:rsidP="0019523E">
      <w:pPr>
        <w:pStyle w:val="a5"/>
        <w:tabs>
          <w:tab w:val="left" w:pos="3119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6094C962" w14:textId="7AFAF1C1" w:rsidR="00CB3098" w:rsidRDefault="00995764" w:rsidP="00CB3098">
      <w:pPr>
        <w:pStyle w:val="a5"/>
      </w:pPr>
      <w:r>
        <w:br w:type="textWrapping" w:clear="all"/>
      </w:r>
    </w:p>
    <w:p w14:paraId="4D2799B8" w14:textId="77777777" w:rsidR="00B745B3" w:rsidRDefault="00B745B3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287D5F0D" w:rsidR="00430E6D" w:rsidRPr="0019523E" w:rsidRDefault="0019523E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41D057CB" w14:textId="77777777" w:rsidR="0019523E" w:rsidRPr="00430E6D" w:rsidRDefault="0019523E" w:rsidP="0019523E"/>
    <w:p w14:paraId="6EA35AD1" w14:textId="77777777" w:rsidR="00BE4902" w:rsidRDefault="00BE4902" w:rsidP="00BE4902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 xml:space="preserve">Управление Росреестра по Владимирской области информирует </w:t>
      </w:r>
    </w:p>
    <w:p w14:paraId="529947D0" w14:textId="77777777" w:rsidR="00BE4902" w:rsidRDefault="00BE4902" w:rsidP="00BE4902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>о с</w:t>
      </w:r>
      <w:r w:rsidRPr="00BE4902">
        <w:rPr>
          <w:rFonts w:ascii="Arial" w:eastAsia="Arial Unicode MS" w:hAnsi="Arial" w:cs="Arial"/>
          <w:b/>
          <w:sz w:val="26"/>
          <w:szCs w:val="26"/>
        </w:rPr>
        <w:t>пособ</w:t>
      </w:r>
      <w:r>
        <w:rPr>
          <w:rFonts w:ascii="Arial" w:eastAsia="Arial Unicode MS" w:hAnsi="Arial" w:cs="Arial"/>
          <w:b/>
          <w:sz w:val="26"/>
          <w:szCs w:val="26"/>
        </w:rPr>
        <w:t>ах</w:t>
      </w:r>
      <w:r w:rsidRPr="00BE4902">
        <w:rPr>
          <w:rFonts w:ascii="Arial" w:eastAsia="Arial Unicode MS" w:hAnsi="Arial" w:cs="Arial"/>
          <w:b/>
          <w:sz w:val="26"/>
          <w:szCs w:val="26"/>
        </w:rPr>
        <w:t xml:space="preserve"> проверки наличия/отсутствия обременения </w:t>
      </w:r>
    </w:p>
    <w:p w14:paraId="5E69D0E7" w14:textId="5D64D32C" w:rsidR="00BE4902" w:rsidRDefault="00BE4902" w:rsidP="00BE4902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BE4902">
        <w:rPr>
          <w:rFonts w:ascii="Arial" w:eastAsia="Arial Unicode MS" w:hAnsi="Arial" w:cs="Arial"/>
          <w:b/>
          <w:sz w:val="26"/>
          <w:szCs w:val="26"/>
        </w:rPr>
        <w:t>на объекте недвижимости</w:t>
      </w:r>
    </w:p>
    <w:p w14:paraId="7AB7B384" w14:textId="77777777" w:rsidR="00BE4902" w:rsidRPr="00BE4902" w:rsidRDefault="00BE4902" w:rsidP="00BE4902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</w:p>
    <w:p w14:paraId="5924E27F" w14:textId="0540C47B" w:rsidR="00BE4902" w:rsidRDefault="00BE4902" w:rsidP="00BE49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FF4">
        <w:rPr>
          <w:rFonts w:ascii="Times New Roman" w:hAnsi="Times New Roman" w:cs="Times New Roman"/>
          <w:sz w:val="28"/>
          <w:szCs w:val="28"/>
        </w:rPr>
        <w:t>Зачастую на рынке недвижимости можно встретить жилье, на которое наложено обременение.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6E1B">
        <w:rPr>
          <w:rFonts w:ascii="Times New Roman" w:hAnsi="Times New Roman" w:cs="Times New Roman"/>
          <w:sz w:val="28"/>
          <w:szCs w:val="28"/>
        </w:rPr>
        <w:t xml:space="preserve">Под обременением понимается ограничение возможности для собственника распоряжаться недвижимым имуществом. </w:t>
      </w:r>
    </w:p>
    <w:p w14:paraId="20BE5929" w14:textId="004F89A6" w:rsidR="00BE4902" w:rsidRDefault="00BE4902" w:rsidP="00BE49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FF4">
        <w:rPr>
          <w:rFonts w:ascii="Times New Roman" w:hAnsi="Times New Roman" w:cs="Times New Roman"/>
          <w:sz w:val="28"/>
          <w:szCs w:val="28"/>
        </w:rPr>
        <w:t>Как правило, для того</w:t>
      </w:r>
      <w:r w:rsidR="009975A3">
        <w:rPr>
          <w:rFonts w:ascii="Times New Roman" w:hAnsi="Times New Roman" w:cs="Times New Roman"/>
          <w:sz w:val="28"/>
          <w:szCs w:val="28"/>
        </w:rPr>
        <w:t>,</w:t>
      </w:r>
      <w:r w:rsidRPr="00C26FF4">
        <w:rPr>
          <w:rFonts w:ascii="Times New Roman" w:hAnsi="Times New Roman" w:cs="Times New Roman"/>
          <w:sz w:val="28"/>
          <w:szCs w:val="28"/>
        </w:rPr>
        <w:t xml:space="preserve"> чтобы совершить сделку с жильем, на которое наложено обременение, необходимо согласие других сторон, например, банка или получателя ренты. В некоторых случаях наличие такого статуса и вовсе означает полный запрет на любые действия с недвижимостью.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463">
        <w:rPr>
          <w:rFonts w:ascii="Times New Roman" w:hAnsi="Times New Roman" w:cs="Times New Roman"/>
          <w:sz w:val="28"/>
          <w:szCs w:val="28"/>
        </w:rPr>
        <w:t xml:space="preserve">Таким ограничением может быть, например, зарегистрированный </w:t>
      </w:r>
      <w:r w:rsidRPr="00C26FF4">
        <w:rPr>
          <w:rFonts w:ascii="Times New Roman" w:hAnsi="Times New Roman" w:cs="Times New Roman"/>
          <w:sz w:val="28"/>
          <w:szCs w:val="28"/>
        </w:rPr>
        <w:t>арест</w:t>
      </w:r>
      <w:r w:rsidRPr="009E4463">
        <w:rPr>
          <w:rFonts w:ascii="Times New Roman" w:hAnsi="Times New Roman" w:cs="Times New Roman"/>
          <w:sz w:val="28"/>
          <w:szCs w:val="28"/>
        </w:rPr>
        <w:t>. Отметка о нем остается в Е</w:t>
      </w:r>
      <w:r w:rsidRPr="00C26FF4">
        <w:rPr>
          <w:rFonts w:ascii="Times New Roman" w:hAnsi="Times New Roman" w:cs="Times New Roman"/>
          <w:sz w:val="28"/>
          <w:szCs w:val="28"/>
        </w:rPr>
        <w:t>дином государственном реестре недвижимости</w:t>
      </w:r>
      <w:r w:rsidRPr="009E44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(ЕГРН) </w:t>
      </w:r>
      <w:r w:rsidRPr="009E4463">
        <w:rPr>
          <w:rFonts w:ascii="Times New Roman" w:hAnsi="Times New Roman" w:cs="Times New Roman"/>
          <w:sz w:val="28"/>
          <w:szCs w:val="28"/>
        </w:rPr>
        <w:t>до тех пор, пока в орган регистрации прав не поступит соответствующ</w:t>
      </w:r>
      <w:r w:rsidRPr="00C26FF4">
        <w:rPr>
          <w:rFonts w:ascii="Times New Roman" w:hAnsi="Times New Roman" w:cs="Times New Roman"/>
          <w:sz w:val="28"/>
          <w:szCs w:val="28"/>
        </w:rPr>
        <w:t xml:space="preserve">ий документ о снятии данного ограничения </w:t>
      </w:r>
      <w:r w:rsidRPr="009E4463">
        <w:rPr>
          <w:rFonts w:ascii="Times New Roman" w:hAnsi="Times New Roman" w:cs="Times New Roman"/>
          <w:sz w:val="28"/>
          <w:szCs w:val="28"/>
        </w:rPr>
        <w:t>из органа, его наложившего.</w:t>
      </w:r>
    </w:p>
    <w:p w14:paraId="7B5C799B" w14:textId="066047B3" w:rsidR="00BE4902" w:rsidRPr="009E4463" w:rsidRDefault="00BE4902" w:rsidP="00BE49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 В таком случае </w:t>
      </w:r>
      <w:r w:rsidRPr="00C26FF4">
        <w:rPr>
          <w:rFonts w:ascii="Times New Roman" w:hAnsi="Times New Roman" w:cs="Times New Roman"/>
          <w:sz w:val="28"/>
          <w:szCs w:val="28"/>
        </w:rPr>
        <w:t>запись об аресте в Е</w:t>
      </w:r>
      <w:r>
        <w:rPr>
          <w:rFonts w:ascii="Times New Roman" w:hAnsi="Times New Roman" w:cs="Times New Roman"/>
          <w:sz w:val="28"/>
          <w:szCs w:val="28"/>
        </w:rPr>
        <w:t>ГРН</w:t>
      </w:r>
      <w:r w:rsidRPr="00C26FF4">
        <w:rPr>
          <w:rFonts w:ascii="Times New Roman" w:hAnsi="Times New Roman" w:cs="Times New Roman"/>
          <w:sz w:val="28"/>
          <w:szCs w:val="28"/>
        </w:rPr>
        <w:t xml:space="preserve"> </w:t>
      </w:r>
      <w:r w:rsidRPr="009E4463">
        <w:rPr>
          <w:rFonts w:ascii="Times New Roman" w:hAnsi="Times New Roman" w:cs="Times New Roman"/>
          <w:sz w:val="28"/>
          <w:szCs w:val="28"/>
        </w:rPr>
        <w:t>на момент подачи документов на государственную регистрацию прав может быть актуально</w:t>
      </w:r>
      <w:r w:rsidRPr="00C26FF4">
        <w:rPr>
          <w:rFonts w:ascii="Times New Roman" w:hAnsi="Times New Roman" w:cs="Times New Roman"/>
          <w:sz w:val="28"/>
          <w:szCs w:val="28"/>
        </w:rPr>
        <w:t>й</w:t>
      </w:r>
      <w:r w:rsidRPr="009E4463">
        <w:rPr>
          <w:rFonts w:ascii="Times New Roman" w:hAnsi="Times New Roman" w:cs="Times New Roman"/>
          <w:sz w:val="28"/>
          <w:szCs w:val="28"/>
        </w:rPr>
        <w:t xml:space="preserve"> и будет являться причиной для приостановления государственной регистрации.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463">
        <w:rPr>
          <w:rFonts w:ascii="Times New Roman" w:hAnsi="Times New Roman" w:cs="Times New Roman"/>
          <w:sz w:val="28"/>
          <w:szCs w:val="28"/>
        </w:rPr>
        <w:t>Чтобы избежать подобной ситуации</w:t>
      </w:r>
      <w:r w:rsidR="009975A3">
        <w:rPr>
          <w:rFonts w:ascii="Times New Roman" w:hAnsi="Times New Roman" w:cs="Times New Roman"/>
          <w:sz w:val="28"/>
          <w:szCs w:val="28"/>
        </w:rPr>
        <w:t>,</w:t>
      </w:r>
      <w:r w:rsidRPr="009E4463">
        <w:rPr>
          <w:rFonts w:ascii="Times New Roman" w:hAnsi="Times New Roman" w:cs="Times New Roman"/>
          <w:sz w:val="28"/>
          <w:szCs w:val="28"/>
        </w:rPr>
        <w:t xml:space="preserve"> заявителям перед совершением сделки </w:t>
      </w:r>
      <w:r w:rsidRPr="0061483F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9E4463">
        <w:rPr>
          <w:rFonts w:ascii="Times New Roman" w:hAnsi="Times New Roman" w:cs="Times New Roman"/>
          <w:sz w:val="28"/>
          <w:szCs w:val="28"/>
        </w:rPr>
        <w:t>проверить объект недвижимости на наличие/отсутствие ограничений.</w:t>
      </w:r>
    </w:p>
    <w:p w14:paraId="1181718B" w14:textId="6787A934" w:rsidR="00BE4902" w:rsidRDefault="00BE4902" w:rsidP="00BE49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245">
        <w:rPr>
          <w:rFonts w:ascii="Times New Roman" w:hAnsi="Times New Roman" w:cs="Times New Roman"/>
          <w:sz w:val="28"/>
          <w:szCs w:val="28"/>
        </w:rPr>
        <w:t>Так как же узнать, свободен ли ваш объект от ограничений</w:t>
      </w:r>
      <w:r w:rsidR="009975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7A03B1" w14:textId="77777777" w:rsidR="00BE4902" w:rsidRDefault="00BE4902" w:rsidP="00BE49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r w:rsidRPr="00C27BEC">
        <w:rPr>
          <w:rFonts w:ascii="Times New Roman" w:hAnsi="Times New Roman" w:cs="Times New Roman"/>
          <w:sz w:val="28"/>
          <w:szCs w:val="28"/>
        </w:rPr>
        <w:t xml:space="preserve">Росреестра (https://rosreestr.gov.ru) снабжен множеством различных сервисов. Один из них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27BEC">
        <w:rPr>
          <w:rFonts w:ascii="Times New Roman" w:hAnsi="Times New Roman" w:cs="Times New Roman"/>
          <w:sz w:val="28"/>
          <w:szCs w:val="28"/>
        </w:rPr>
        <w:t xml:space="preserve"> «Справочная информация по объектам недвижимости в режиме </w:t>
      </w:r>
      <w:proofErr w:type="spellStart"/>
      <w:r w:rsidRPr="00C27BEC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C27BEC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Он позволяет запросить данные, которые нужны на самой ранней стадии согласования сделки. </w:t>
      </w:r>
    </w:p>
    <w:p w14:paraId="25B21CEE" w14:textId="2B24CBEF" w:rsidR="00BE4902" w:rsidRDefault="00BE4902" w:rsidP="00BE49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7BEC">
        <w:rPr>
          <w:rFonts w:ascii="Times New Roman" w:hAnsi="Times New Roman" w:cs="Times New Roman"/>
          <w:sz w:val="28"/>
          <w:szCs w:val="28"/>
        </w:rPr>
        <w:t>Посредством данного сервиса можно уточнить кадастровый номер интересующего объекта недвижимости, его технические характеристики (площадь, протяженность), величину кадастровой стоимости. Кроме того, он открывает доступ к информации о наличии записи о зарегистрированном праве либо ограничении. Сведения, размещенные на сервисе, доступны на безвозмездной основе в режиме реального времени. Данный сервис является отличным помощником для самостоятельной проверки объектов недвижимости. Однако, сведения, представленные на сервисе, не могут являться основанием для каких-либо юридически значимых действий и могут использоваться только в качестве справочной информации.</w:t>
      </w:r>
    </w:p>
    <w:p w14:paraId="3D0CA669" w14:textId="0E98EAF3" w:rsidR="00BE4902" w:rsidRDefault="00BE4902" w:rsidP="00BE49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245">
        <w:rPr>
          <w:rFonts w:ascii="Times New Roman" w:hAnsi="Times New Roman" w:cs="Times New Roman"/>
          <w:sz w:val="28"/>
          <w:szCs w:val="28"/>
        </w:rPr>
        <w:t>Самы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97245">
        <w:rPr>
          <w:rFonts w:ascii="Times New Roman" w:hAnsi="Times New Roman" w:cs="Times New Roman"/>
          <w:sz w:val="28"/>
          <w:szCs w:val="28"/>
        </w:rPr>
        <w:t xml:space="preserve"> надежны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97245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 xml:space="preserve"> проверки объекта недвижимости на наличие ограничений/обременений -</w:t>
      </w:r>
      <w:r w:rsidRPr="00397245">
        <w:rPr>
          <w:rFonts w:ascii="Times New Roman" w:hAnsi="Times New Roman" w:cs="Times New Roman"/>
          <w:sz w:val="28"/>
          <w:szCs w:val="28"/>
        </w:rPr>
        <w:t xml:space="preserve"> получить выписку из Е</w:t>
      </w:r>
      <w:r w:rsidR="009F407B">
        <w:rPr>
          <w:rFonts w:ascii="Times New Roman" w:hAnsi="Times New Roman" w:cs="Times New Roman"/>
          <w:sz w:val="28"/>
          <w:szCs w:val="28"/>
        </w:rPr>
        <w:t>ГРН</w:t>
      </w:r>
      <w:r w:rsidR="00624FB8">
        <w:rPr>
          <w:rFonts w:ascii="Times New Roman" w:hAnsi="Times New Roman" w:cs="Times New Roman"/>
          <w:sz w:val="28"/>
          <w:szCs w:val="28"/>
        </w:rPr>
        <w:t>.</w:t>
      </w:r>
      <w:r w:rsidRPr="00397245">
        <w:rPr>
          <w:rFonts w:ascii="Times New Roman" w:hAnsi="Times New Roman" w:cs="Times New Roman"/>
          <w:sz w:val="28"/>
          <w:szCs w:val="28"/>
        </w:rPr>
        <w:t xml:space="preserve"> Получить выписку </w:t>
      </w:r>
      <w:r w:rsidRPr="00397245">
        <w:rPr>
          <w:rFonts w:ascii="Times New Roman" w:hAnsi="Times New Roman" w:cs="Times New Roman"/>
          <w:sz w:val="28"/>
          <w:szCs w:val="28"/>
        </w:rPr>
        <w:lastRenderedPageBreak/>
        <w:t xml:space="preserve">можно несколькими способами: через </w:t>
      </w:r>
      <w:r>
        <w:rPr>
          <w:rFonts w:ascii="Times New Roman" w:hAnsi="Times New Roman" w:cs="Times New Roman"/>
          <w:sz w:val="28"/>
          <w:szCs w:val="28"/>
        </w:rPr>
        <w:t xml:space="preserve">многофункциональные </w:t>
      </w:r>
      <w:r w:rsidRPr="00397245">
        <w:rPr>
          <w:rFonts w:ascii="Times New Roman" w:hAnsi="Times New Roman" w:cs="Times New Roman"/>
          <w:sz w:val="28"/>
          <w:szCs w:val="28"/>
        </w:rPr>
        <w:t xml:space="preserve">центры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397245">
        <w:rPr>
          <w:rFonts w:ascii="Times New Roman" w:hAnsi="Times New Roman" w:cs="Times New Roman"/>
          <w:sz w:val="28"/>
          <w:szCs w:val="28"/>
        </w:rPr>
        <w:t>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ударственных </w:t>
      </w:r>
      <w:r w:rsidRPr="00397245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(МФЦ)</w:t>
      </w:r>
      <w:r w:rsidRPr="00397245">
        <w:rPr>
          <w:rFonts w:ascii="Times New Roman" w:hAnsi="Times New Roman" w:cs="Times New Roman"/>
          <w:sz w:val="28"/>
          <w:szCs w:val="28"/>
        </w:rPr>
        <w:t xml:space="preserve"> или на официальном сайте Росреестра.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58DCB8" w14:textId="034304D6" w:rsidR="00BE4902" w:rsidRPr="00397245" w:rsidRDefault="00BE4902" w:rsidP="009F40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245">
        <w:rPr>
          <w:rFonts w:ascii="Times New Roman" w:hAnsi="Times New Roman" w:cs="Times New Roman"/>
          <w:sz w:val="28"/>
          <w:szCs w:val="28"/>
        </w:rPr>
        <w:t xml:space="preserve">Для получения выписки через </w:t>
      </w:r>
      <w:r w:rsidR="009F407B">
        <w:rPr>
          <w:rFonts w:ascii="Times New Roman" w:hAnsi="Times New Roman" w:cs="Times New Roman"/>
          <w:sz w:val="28"/>
          <w:szCs w:val="28"/>
        </w:rPr>
        <w:t>МФЦ</w:t>
      </w:r>
      <w:r w:rsidR="009975A3">
        <w:rPr>
          <w:rFonts w:ascii="Times New Roman" w:hAnsi="Times New Roman" w:cs="Times New Roman"/>
          <w:sz w:val="28"/>
          <w:szCs w:val="28"/>
        </w:rPr>
        <w:t xml:space="preserve">  следует</w:t>
      </w:r>
      <w:r w:rsidRPr="00397245">
        <w:rPr>
          <w:rFonts w:ascii="Times New Roman" w:hAnsi="Times New Roman" w:cs="Times New Roman"/>
          <w:sz w:val="28"/>
          <w:szCs w:val="28"/>
        </w:rPr>
        <w:t xml:space="preserve"> обратиться в любой </w:t>
      </w:r>
      <w:r>
        <w:rPr>
          <w:rFonts w:ascii="Times New Roman" w:hAnsi="Times New Roman" w:cs="Times New Roman"/>
          <w:sz w:val="28"/>
          <w:szCs w:val="28"/>
        </w:rPr>
        <w:t xml:space="preserve">офис </w:t>
      </w:r>
      <w:r w:rsidRPr="00397245">
        <w:rPr>
          <w:rFonts w:ascii="Times New Roman" w:hAnsi="Times New Roman" w:cs="Times New Roman"/>
          <w:sz w:val="28"/>
          <w:szCs w:val="28"/>
        </w:rPr>
        <w:t>с паспортом или другим документом, удостоверяющим личность, и заполнить заявление на получение выписки. Также необходимо сообщить сотруднику о том, в каком виде требуется выписка</w:t>
      </w:r>
      <w:r w:rsidR="009F407B">
        <w:rPr>
          <w:rFonts w:ascii="Times New Roman" w:hAnsi="Times New Roman" w:cs="Times New Roman"/>
          <w:sz w:val="28"/>
          <w:szCs w:val="28"/>
        </w:rPr>
        <w:t xml:space="preserve">: </w:t>
      </w:r>
      <w:r w:rsidRPr="00397245">
        <w:rPr>
          <w:rFonts w:ascii="Times New Roman" w:hAnsi="Times New Roman" w:cs="Times New Roman"/>
          <w:sz w:val="28"/>
          <w:szCs w:val="28"/>
        </w:rPr>
        <w:t>ее можно получить как в бумажном, так и в электронном виде</w:t>
      </w:r>
      <w:r w:rsidR="009F407B">
        <w:rPr>
          <w:rFonts w:ascii="Times New Roman" w:hAnsi="Times New Roman" w:cs="Times New Roman"/>
          <w:sz w:val="28"/>
          <w:szCs w:val="28"/>
        </w:rPr>
        <w:t xml:space="preserve">, предварительно оплатив </w:t>
      </w:r>
      <w:r w:rsidR="009975A3">
        <w:rPr>
          <w:rFonts w:ascii="Times New Roman" w:hAnsi="Times New Roman" w:cs="Times New Roman"/>
          <w:sz w:val="28"/>
          <w:szCs w:val="28"/>
        </w:rPr>
        <w:t>установленный размер платы</w:t>
      </w:r>
      <w:r w:rsidR="009F407B">
        <w:rPr>
          <w:rFonts w:ascii="Times New Roman" w:hAnsi="Times New Roman" w:cs="Times New Roman"/>
          <w:sz w:val="28"/>
          <w:szCs w:val="28"/>
        </w:rPr>
        <w:t xml:space="preserve"> </w:t>
      </w:r>
      <w:r w:rsidRPr="00397245">
        <w:rPr>
          <w:rFonts w:ascii="Times New Roman" w:hAnsi="Times New Roman" w:cs="Times New Roman"/>
          <w:sz w:val="28"/>
          <w:szCs w:val="28"/>
        </w:rPr>
        <w:t>за предоставление сведений из ЕГРН, приложи</w:t>
      </w:r>
      <w:r w:rsidR="009F407B">
        <w:rPr>
          <w:rFonts w:ascii="Times New Roman" w:hAnsi="Times New Roman" w:cs="Times New Roman"/>
          <w:sz w:val="28"/>
          <w:szCs w:val="28"/>
        </w:rPr>
        <w:t>ть</w:t>
      </w:r>
      <w:r w:rsidRPr="00397245">
        <w:rPr>
          <w:rFonts w:ascii="Times New Roman" w:hAnsi="Times New Roman" w:cs="Times New Roman"/>
          <w:sz w:val="28"/>
          <w:szCs w:val="28"/>
        </w:rPr>
        <w:t xml:space="preserve"> документ об оплате к заявлению. </w:t>
      </w:r>
    </w:p>
    <w:p w14:paraId="511838C3" w14:textId="6319EC35" w:rsidR="00BE4902" w:rsidRDefault="00BE4902" w:rsidP="009F40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Услугами Росреестра можно воспользоваться и удаленно, заказав выписку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из ЕГРН на</w:t>
      </w:r>
      <w:r w:rsidRPr="00397245">
        <w:rPr>
          <w:rFonts w:ascii="Times New Roman" w:hAnsi="Times New Roman" w:cs="Times New Roman"/>
          <w:sz w:val="28"/>
          <w:szCs w:val="28"/>
        </w:rPr>
        <w:t xml:space="preserve">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97245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7245">
        <w:rPr>
          <w:rFonts w:ascii="Times New Roman" w:hAnsi="Times New Roman" w:cs="Times New Roman"/>
          <w:sz w:val="28"/>
          <w:szCs w:val="28"/>
        </w:rPr>
        <w:t xml:space="preserve"> Росреестра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8104E">
        <w:rPr>
          <w:rFonts w:ascii="Times New Roman" w:hAnsi="Times New Roman" w:cs="Times New Roman"/>
          <w:sz w:val="28"/>
          <w:szCs w:val="28"/>
        </w:rPr>
        <w:t>https://rosreestr.gov.ru</w:t>
      </w:r>
      <w:r>
        <w:rPr>
          <w:rFonts w:ascii="Times New Roman" w:hAnsi="Times New Roman" w:cs="Times New Roman"/>
          <w:sz w:val="28"/>
          <w:szCs w:val="28"/>
        </w:rPr>
        <w:t>), в разделе «Предоставление сведений ЕГРН». Но в таком случае запрос должен быть подтвержден квалифицированной электронной подписью заявителя. Данная услуга также предоставляется за плату.</w:t>
      </w:r>
    </w:p>
    <w:p w14:paraId="21D4A2E1" w14:textId="77777777" w:rsidR="009F407B" w:rsidRDefault="00BE4902" w:rsidP="009F40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AE4">
        <w:rPr>
          <w:rFonts w:ascii="Times New Roman" w:hAnsi="Times New Roman" w:cs="Times New Roman"/>
          <w:sz w:val="28"/>
          <w:szCs w:val="28"/>
        </w:rPr>
        <w:t>С 1 марта 2023 года на Едином портале государственных и муниципальных услуг</w:t>
      </w:r>
      <w:r w:rsidR="009F407B" w:rsidRPr="00107AE4">
        <w:rPr>
          <w:rFonts w:ascii="Times New Roman" w:hAnsi="Times New Roman" w:cs="Times New Roman"/>
          <w:sz w:val="28"/>
          <w:szCs w:val="28"/>
        </w:rPr>
        <w:t xml:space="preserve"> </w:t>
      </w:r>
      <w:r w:rsidRPr="00107AE4">
        <w:rPr>
          <w:rFonts w:ascii="Times New Roman" w:hAnsi="Times New Roman" w:cs="Times New Roman"/>
          <w:sz w:val="28"/>
          <w:szCs w:val="28"/>
        </w:rPr>
        <w:t>(https://www.gosuslugi.ru) можно бесплатно получить онлайн-выписку из ЕГРН. Важно отметить, что данная услуга доступна только собственникам объектов недвижимости</w:t>
      </w:r>
      <w:r w:rsidR="009F407B" w:rsidRPr="00107AE4">
        <w:rPr>
          <w:rFonts w:ascii="Times New Roman" w:hAnsi="Times New Roman" w:cs="Times New Roman"/>
          <w:sz w:val="28"/>
          <w:szCs w:val="28"/>
        </w:rPr>
        <w:t>.</w:t>
      </w:r>
      <w:r w:rsidR="009F40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2F38A4" w14:textId="3DA4E6CA" w:rsidR="00BE4902" w:rsidRPr="00ED0FB4" w:rsidRDefault="00BE4902" w:rsidP="009F40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FB4">
        <w:rPr>
          <w:rFonts w:ascii="Times New Roman" w:hAnsi="Times New Roman" w:cs="Times New Roman"/>
          <w:sz w:val="28"/>
          <w:szCs w:val="28"/>
        </w:rPr>
        <w:t xml:space="preserve">Электронная выписка заверяется усиленной квалифицированной </w:t>
      </w:r>
      <w:r w:rsidR="009F407B" w:rsidRPr="00ED0FB4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ED0FB4">
        <w:rPr>
          <w:rFonts w:ascii="Times New Roman" w:hAnsi="Times New Roman" w:cs="Times New Roman"/>
          <w:sz w:val="28"/>
          <w:szCs w:val="28"/>
        </w:rPr>
        <w:t>подписью Росреестра и предоставляется в течение нескольких минут.</w:t>
      </w:r>
      <w:r w:rsidRPr="00ED0FB4">
        <w:t xml:space="preserve"> </w:t>
      </w:r>
      <w:r w:rsidRPr="00ED0FB4">
        <w:rPr>
          <w:rFonts w:ascii="Times New Roman" w:hAnsi="Times New Roman" w:cs="Times New Roman"/>
          <w:sz w:val="28"/>
          <w:szCs w:val="28"/>
        </w:rPr>
        <w:t>Бумажную копию электронной выписки можно бесплатно получить в</w:t>
      </w:r>
      <w:r w:rsidR="00624FB8" w:rsidRPr="00ED0FB4">
        <w:rPr>
          <w:rFonts w:ascii="Times New Roman" w:hAnsi="Times New Roman" w:cs="Times New Roman"/>
          <w:sz w:val="28"/>
          <w:szCs w:val="28"/>
        </w:rPr>
        <w:t xml:space="preserve"> МФЦ</w:t>
      </w:r>
      <w:r w:rsidRPr="00ED0FB4">
        <w:rPr>
          <w:rFonts w:ascii="Times New Roman" w:hAnsi="Times New Roman" w:cs="Times New Roman"/>
          <w:sz w:val="28"/>
          <w:szCs w:val="28"/>
        </w:rPr>
        <w:t>. Для этого понадобится паспорт и</w:t>
      </w:r>
      <w:r w:rsidR="00624FB8" w:rsidRPr="00ED0FB4">
        <w:rPr>
          <w:rFonts w:ascii="Times New Roman" w:hAnsi="Times New Roman" w:cs="Times New Roman"/>
          <w:sz w:val="28"/>
          <w:szCs w:val="28"/>
        </w:rPr>
        <w:t xml:space="preserve"> </w:t>
      </w:r>
      <w:r w:rsidRPr="00ED0FB4">
        <w:rPr>
          <w:rFonts w:ascii="Times New Roman" w:hAnsi="Times New Roman" w:cs="Times New Roman"/>
          <w:sz w:val="28"/>
          <w:szCs w:val="28"/>
        </w:rPr>
        <w:t>номер заявки. То</w:t>
      </w:r>
      <w:r w:rsidR="00624FB8" w:rsidRPr="00ED0FB4">
        <w:rPr>
          <w:rFonts w:ascii="Times New Roman" w:hAnsi="Times New Roman" w:cs="Times New Roman"/>
          <w:sz w:val="28"/>
          <w:szCs w:val="28"/>
        </w:rPr>
        <w:t xml:space="preserve"> </w:t>
      </w:r>
      <w:r w:rsidRPr="00ED0FB4">
        <w:rPr>
          <w:rFonts w:ascii="Times New Roman" w:hAnsi="Times New Roman" w:cs="Times New Roman"/>
          <w:sz w:val="28"/>
          <w:szCs w:val="28"/>
        </w:rPr>
        <w:t>есть заявитель предварительно получает онлайн-выписку на</w:t>
      </w:r>
      <w:r w:rsidR="00624FB8" w:rsidRPr="00ED0FB4">
        <w:rPr>
          <w:rFonts w:ascii="Times New Roman" w:hAnsi="Times New Roman" w:cs="Times New Roman"/>
          <w:sz w:val="28"/>
          <w:szCs w:val="28"/>
        </w:rPr>
        <w:t xml:space="preserve"> </w:t>
      </w:r>
      <w:r w:rsidRPr="00ED0FB4">
        <w:rPr>
          <w:rFonts w:ascii="Times New Roman" w:hAnsi="Times New Roman" w:cs="Times New Roman"/>
          <w:sz w:val="28"/>
          <w:szCs w:val="28"/>
        </w:rPr>
        <w:t xml:space="preserve">портале </w:t>
      </w:r>
      <w:proofErr w:type="spellStart"/>
      <w:r w:rsidR="00624FB8" w:rsidRPr="00ED0FB4">
        <w:rPr>
          <w:rFonts w:ascii="Times New Roman" w:hAnsi="Times New Roman" w:cs="Times New Roman"/>
          <w:sz w:val="28"/>
          <w:szCs w:val="28"/>
        </w:rPr>
        <w:t>Г</w:t>
      </w:r>
      <w:r w:rsidRPr="00ED0FB4">
        <w:rPr>
          <w:rFonts w:ascii="Times New Roman" w:hAnsi="Times New Roman" w:cs="Times New Roman"/>
          <w:sz w:val="28"/>
          <w:szCs w:val="28"/>
        </w:rPr>
        <w:t>осуслуг</w:t>
      </w:r>
      <w:proofErr w:type="spellEnd"/>
      <w:r w:rsidRPr="00ED0FB4">
        <w:rPr>
          <w:rFonts w:ascii="Times New Roman" w:hAnsi="Times New Roman" w:cs="Times New Roman"/>
          <w:sz w:val="28"/>
          <w:szCs w:val="28"/>
        </w:rPr>
        <w:t>, а сотрудник МФЦ распечатывает выписку и</w:t>
      </w:r>
      <w:r w:rsidR="00624FB8" w:rsidRPr="00ED0FB4">
        <w:rPr>
          <w:rFonts w:ascii="Times New Roman" w:hAnsi="Times New Roman" w:cs="Times New Roman"/>
          <w:sz w:val="28"/>
          <w:szCs w:val="28"/>
        </w:rPr>
        <w:t xml:space="preserve"> </w:t>
      </w:r>
      <w:r w:rsidRPr="00ED0FB4">
        <w:rPr>
          <w:rFonts w:ascii="Times New Roman" w:hAnsi="Times New Roman" w:cs="Times New Roman"/>
          <w:sz w:val="28"/>
          <w:szCs w:val="28"/>
        </w:rPr>
        <w:t>заверят её</w:t>
      </w:r>
      <w:r w:rsidR="00624FB8" w:rsidRPr="00ED0FB4">
        <w:rPr>
          <w:rFonts w:ascii="Times New Roman" w:hAnsi="Times New Roman" w:cs="Times New Roman"/>
          <w:sz w:val="28"/>
          <w:szCs w:val="28"/>
        </w:rPr>
        <w:t xml:space="preserve"> </w:t>
      </w:r>
      <w:r w:rsidRPr="00ED0FB4">
        <w:rPr>
          <w:rFonts w:ascii="Times New Roman" w:hAnsi="Times New Roman" w:cs="Times New Roman"/>
          <w:sz w:val="28"/>
          <w:szCs w:val="28"/>
        </w:rPr>
        <w:t>печатью.</w:t>
      </w:r>
    </w:p>
    <w:p w14:paraId="6E9CBB60" w14:textId="572D5E63" w:rsidR="00BE4902" w:rsidRPr="00A67368" w:rsidRDefault="00624FB8" w:rsidP="00624F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FB4">
        <w:rPr>
          <w:rFonts w:ascii="Times New Roman" w:hAnsi="Times New Roman" w:cs="Times New Roman"/>
          <w:sz w:val="28"/>
          <w:szCs w:val="28"/>
        </w:rPr>
        <w:t xml:space="preserve">Руководитель Управления Алексей </w:t>
      </w:r>
      <w:proofErr w:type="spellStart"/>
      <w:r w:rsidRPr="00ED0FB4">
        <w:rPr>
          <w:rFonts w:ascii="Times New Roman" w:hAnsi="Times New Roman" w:cs="Times New Roman"/>
          <w:sz w:val="28"/>
          <w:szCs w:val="28"/>
        </w:rPr>
        <w:t>Сарыгин</w:t>
      </w:r>
      <w:proofErr w:type="spellEnd"/>
      <w:r w:rsidRPr="00ED0FB4">
        <w:rPr>
          <w:rFonts w:ascii="Times New Roman" w:hAnsi="Times New Roman" w:cs="Times New Roman"/>
          <w:sz w:val="28"/>
          <w:szCs w:val="28"/>
        </w:rPr>
        <w:t xml:space="preserve"> отмечает</w:t>
      </w:r>
      <w:r>
        <w:rPr>
          <w:rFonts w:ascii="Times New Roman" w:hAnsi="Times New Roman" w:cs="Times New Roman"/>
          <w:sz w:val="28"/>
          <w:szCs w:val="28"/>
        </w:rPr>
        <w:t>: «Д</w:t>
      </w:r>
      <w:r w:rsidR="00BE4902" w:rsidRPr="00A67368">
        <w:rPr>
          <w:rFonts w:ascii="Times New Roman" w:hAnsi="Times New Roman" w:cs="Times New Roman"/>
          <w:sz w:val="28"/>
          <w:szCs w:val="28"/>
        </w:rPr>
        <w:t xml:space="preserve">ля эффективного оказания государственных услуг Росреестра рекомендуем </w:t>
      </w:r>
      <w:r w:rsidR="00BE4902">
        <w:rPr>
          <w:rFonts w:ascii="Times New Roman" w:hAnsi="Times New Roman" w:cs="Times New Roman"/>
          <w:sz w:val="28"/>
          <w:szCs w:val="28"/>
        </w:rPr>
        <w:t>собственникам, а также иным</w:t>
      </w:r>
      <w:r w:rsidR="00BE4902" w:rsidRPr="00A67368">
        <w:rPr>
          <w:rFonts w:ascii="Times New Roman" w:hAnsi="Times New Roman" w:cs="Times New Roman"/>
          <w:sz w:val="28"/>
          <w:szCs w:val="28"/>
        </w:rPr>
        <w:t xml:space="preserve"> </w:t>
      </w:r>
      <w:r w:rsidR="00BE4902">
        <w:rPr>
          <w:rFonts w:ascii="Times New Roman" w:hAnsi="Times New Roman" w:cs="Times New Roman"/>
          <w:sz w:val="28"/>
          <w:szCs w:val="28"/>
        </w:rPr>
        <w:t xml:space="preserve">заинтересованным лицам </w:t>
      </w:r>
      <w:r w:rsidR="00BE4902" w:rsidRPr="00A67368">
        <w:rPr>
          <w:rFonts w:ascii="Times New Roman" w:hAnsi="Times New Roman" w:cs="Times New Roman"/>
          <w:sz w:val="28"/>
          <w:szCs w:val="28"/>
        </w:rPr>
        <w:t>заблаговременно, до подачи документов в МФЦ или посредством электронных сервисов, проверять наличие ограничений, обременений в отношении объектов недвижимого имущества.</w:t>
      </w:r>
      <w:r w:rsidR="00BE4902">
        <w:rPr>
          <w:rFonts w:ascii="Times New Roman" w:hAnsi="Times New Roman" w:cs="Times New Roman"/>
          <w:sz w:val="28"/>
          <w:szCs w:val="28"/>
        </w:rPr>
        <w:t xml:space="preserve"> </w:t>
      </w:r>
      <w:r w:rsidR="00BE4902" w:rsidRPr="00A67368">
        <w:rPr>
          <w:rFonts w:ascii="Times New Roman" w:hAnsi="Times New Roman" w:cs="Times New Roman"/>
          <w:sz w:val="28"/>
          <w:szCs w:val="28"/>
        </w:rPr>
        <w:t>А в случае наличия таковых, отложить сделку до погашения в Е</w:t>
      </w:r>
      <w:r>
        <w:rPr>
          <w:rFonts w:ascii="Times New Roman" w:hAnsi="Times New Roman" w:cs="Times New Roman"/>
          <w:sz w:val="28"/>
          <w:szCs w:val="28"/>
        </w:rPr>
        <w:t>ГРН</w:t>
      </w:r>
      <w:r w:rsidR="00BE4902" w:rsidRPr="00A67368">
        <w:rPr>
          <w:rFonts w:ascii="Times New Roman" w:hAnsi="Times New Roman" w:cs="Times New Roman"/>
          <w:sz w:val="28"/>
          <w:szCs w:val="28"/>
        </w:rPr>
        <w:t xml:space="preserve"> всех записей об ограничениях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E4902" w:rsidRPr="00A67368">
        <w:rPr>
          <w:rFonts w:ascii="Times New Roman" w:hAnsi="Times New Roman" w:cs="Times New Roman"/>
          <w:sz w:val="28"/>
          <w:szCs w:val="28"/>
        </w:rPr>
        <w:t>.</w:t>
      </w:r>
    </w:p>
    <w:p w14:paraId="19975F53" w14:textId="524B4777" w:rsidR="003945BE" w:rsidRPr="003945BE" w:rsidRDefault="0081065B" w:rsidP="00BE4902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F6DE749" w14:textId="77777777" w:rsidR="001436A9" w:rsidRDefault="001436A9" w:rsidP="001436A9">
      <w:pPr>
        <w:spacing w:line="240" w:lineRule="auto"/>
        <w:ind w:firstLine="540"/>
        <w:jc w:val="both"/>
        <w:rPr>
          <w:i/>
          <w:color w:val="201600"/>
          <w:sz w:val="24"/>
          <w:szCs w:val="24"/>
        </w:rPr>
      </w:pPr>
    </w:p>
    <w:p w14:paraId="3457478D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 w14:paraId="1360AAA4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>по Владимирской области</w:t>
      </w:r>
    </w:p>
    <w:p w14:paraId="7E7F14D0" w14:textId="77777777" w:rsidR="00430E6D" w:rsidRDefault="00430E6D" w:rsidP="00430E6D">
      <w:pPr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262BA17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TQIAAFU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+WFa&#10;D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6C4E7B74" w14:textId="77777777" w:rsidR="00430E6D" w:rsidRDefault="00430E6D" w:rsidP="00430E6D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14:paraId="19E2EFC7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Управление Росреестра по Владимирской области</w:t>
      </w:r>
    </w:p>
    <w:p w14:paraId="321568A8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14:paraId="7A5CB3D1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Отдел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организации, мониторинга и контроля</w:t>
      </w:r>
    </w:p>
    <w:p w14:paraId="516B615F" w14:textId="77777777" w:rsidR="00430E6D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9</w:t>
      </w:r>
    </w:p>
    <w:p w14:paraId="06661F52" w14:textId="25475B2C" w:rsidR="004E3DB9" w:rsidRPr="00430E6D" w:rsidRDefault="00430E6D" w:rsidP="00F96508">
      <w:pPr>
        <w:pStyle w:val="ad"/>
        <w:spacing w:after="0"/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6</w:t>
      </w:r>
    </w:p>
    <w:sectPr w:rsidR="004E3DB9" w:rsidRPr="00430E6D" w:rsidSect="00462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162AA"/>
    <w:rsid w:val="00033BD4"/>
    <w:rsid w:val="000353EA"/>
    <w:rsid w:val="00040B97"/>
    <w:rsid w:val="00075A49"/>
    <w:rsid w:val="00094AD3"/>
    <w:rsid w:val="000A1066"/>
    <w:rsid w:val="00107AE4"/>
    <w:rsid w:val="001436A9"/>
    <w:rsid w:val="00151491"/>
    <w:rsid w:val="00152677"/>
    <w:rsid w:val="00167C5A"/>
    <w:rsid w:val="0019523E"/>
    <w:rsid w:val="001D172B"/>
    <w:rsid w:val="001D4703"/>
    <w:rsid w:val="001E013B"/>
    <w:rsid w:val="001F6CF1"/>
    <w:rsid w:val="00235B3F"/>
    <w:rsid w:val="00235EEF"/>
    <w:rsid w:val="00253484"/>
    <w:rsid w:val="0025494F"/>
    <w:rsid w:val="002860BC"/>
    <w:rsid w:val="00294C2C"/>
    <w:rsid w:val="002A6516"/>
    <w:rsid w:val="002B456C"/>
    <w:rsid w:val="002C25B2"/>
    <w:rsid w:val="002D15FB"/>
    <w:rsid w:val="003865DF"/>
    <w:rsid w:val="00391F03"/>
    <w:rsid w:val="003945BE"/>
    <w:rsid w:val="003A63C1"/>
    <w:rsid w:val="00430E6D"/>
    <w:rsid w:val="004326D6"/>
    <w:rsid w:val="00462B04"/>
    <w:rsid w:val="00476E54"/>
    <w:rsid w:val="00495C8F"/>
    <w:rsid w:val="004E3DB9"/>
    <w:rsid w:val="00514D22"/>
    <w:rsid w:val="00516589"/>
    <w:rsid w:val="00597FBB"/>
    <w:rsid w:val="005A5C60"/>
    <w:rsid w:val="005C003B"/>
    <w:rsid w:val="005D3C00"/>
    <w:rsid w:val="005D46CD"/>
    <w:rsid w:val="005F3B17"/>
    <w:rsid w:val="00624FB8"/>
    <w:rsid w:val="00676C8D"/>
    <w:rsid w:val="00686487"/>
    <w:rsid w:val="00736097"/>
    <w:rsid w:val="00797D5B"/>
    <w:rsid w:val="007B79E5"/>
    <w:rsid w:val="007C14E8"/>
    <w:rsid w:val="007E4699"/>
    <w:rsid w:val="0081065B"/>
    <w:rsid w:val="008123BF"/>
    <w:rsid w:val="00812D4E"/>
    <w:rsid w:val="0084655B"/>
    <w:rsid w:val="008B315C"/>
    <w:rsid w:val="008E10F5"/>
    <w:rsid w:val="008F40AD"/>
    <w:rsid w:val="009013D1"/>
    <w:rsid w:val="009313F1"/>
    <w:rsid w:val="00941CA1"/>
    <w:rsid w:val="009544EF"/>
    <w:rsid w:val="00991444"/>
    <w:rsid w:val="00995764"/>
    <w:rsid w:val="00995DBA"/>
    <w:rsid w:val="009975A3"/>
    <w:rsid w:val="009D16CD"/>
    <w:rsid w:val="009D2EF9"/>
    <w:rsid w:val="009F407B"/>
    <w:rsid w:val="00A23BEF"/>
    <w:rsid w:val="00A36C70"/>
    <w:rsid w:val="00A371C1"/>
    <w:rsid w:val="00A5372D"/>
    <w:rsid w:val="00A7206C"/>
    <w:rsid w:val="00AB248D"/>
    <w:rsid w:val="00AC297C"/>
    <w:rsid w:val="00AC53F4"/>
    <w:rsid w:val="00AF72AE"/>
    <w:rsid w:val="00B05996"/>
    <w:rsid w:val="00B11065"/>
    <w:rsid w:val="00B1371F"/>
    <w:rsid w:val="00B14BC1"/>
    <w:rsid w:val="00B16F66"/>
    <w:rsid w:val="00B4635C"/>
    <w:rsid w:val="00B66234"/>
    <w:rsid w:val="00B745B3"/>
    <w:rsid w:val="00BA4C3D"/>
    <w:rsid w:val="00BA6371"/>
    <w:rsid w:val="00BB119A"/>
    <w:rsid w:val="00BC4E37"/>
    <w:rsid w:val="00BD2A3D"/>
    <w:rsid w:val="00BE4902"/>
    <w:rsid w:val="00BF2851"/>
    <w:rsid w:val="00C03E02"/>
    <w:rsid w:val="00C24313"/>
    <w:rsid w:val="00CB3098"/>
    <w:rsid w:val="00CB6773"/>
    <w:rsid w:val="00CD5742"/>
    <w:rsid w:val="00CF6CB0"/>
    <w:rsid w:val="00D10BA5"/>
    <w:rsid w:val="00D1391B"/>
    <w:rsid w:val="00D16C28"/>
    <w:rsid w:val="00D171F7"/>
    <w:rsid w:val="00D74E85"/>
    <w:rsid w:val="00D97FA9"/>
    <w:rsid w:val="00DA5272"/>
    <w:rsid w:val="00DD6F28"/>
    <w:rsid w:val="00DF02F6"/>
    <w:rsid w:val="00E42A7C"/>
    <w:rsid w:val="00E52806"/>
    <w:rsid w:val="00E9072E"/>
    <w:rsid w:val="00E93FE4"/>
    <w:rsid w:val="00EC490F"/>
    <w:rsid w:val="00ED0FB4"/>
    <w:rsid w:val="00ED215D"/>
    <w:rsid w:val="00EF2A62"/>
    <w:rsid w:val="00EF2B1A"/>
    <w:rsid w:val="00F63933"/>
    <w:rsid w:val="00F66158"/>
    <w:rsid w:val="00F860F0"/>
    <w:rsid w:val="00F93AAB"/>
    <w:rsid w:val="00F96508"/>
    <w:rsid w:val="00F975C4"/>
    <w:rsid w:val="00FA7D14"/>
    <w:rsid w:val="00FE3C80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F860F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F860F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Павловская Юлия Владимировна</cp:lastModifiedBy>
  <cp:revision>40</cp:revision>
  <cp:lastPrinted>2024-01-09T07:59:00Z</cp:lastPrinted>
  <dcterms:created xsi:type="dcterms:W3CDTF">2022-06-23T07:13:00Z</dcterms:created>
  <dcterms:modified xsi:type="dcterms:W3CDTF">2024-01-23T10:17:00Z</dcterms:modified>
</cp:coreProperties>
</file>