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Управление Росреестра по Владимирской области информирует:</w:t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 xml:space="preserve">руководитель Управления принял участие в </w:t>
      </w:r>
      <w:r>
        <w:rPr>
          <w:rFonts w:eastAsia="Arial Unicode MS" w:cs="Arial" w:ascii="Arial" w:hAnsi="Arial"/>
          <w:b/>
          <w:color w:val="auto"/>
          <w:kern w:val="0"/>
          <w:sz w:val="26"/>
          <w:szCs w:val="26"/>
          <w:lang w:val="ru-RU" w:eastAsia="en-US" w:bidi="ar-SA"/>
        </w:rPr>
        <w:t xml:space="preserve"> V очередной конференции союза «Торгово-промышленная палата Владимирской области»</w:t>
      </w:r>
    </w:p>
    <w:p>
      <w:pPr>
        <w:pStyle w:val="NoSpacing"/>
        <w:jc w:val="center"/>
        <w:rPr>
          <w:rFonts w:ascii="Arial" w:hAnsi="Arial" w:eastAsia="Arial Unicode MS" w:cs="Arial"/>
          <w:b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Arial Unicode MS" w:cs="Arial" w:ascii="Arial" w:hAnsi="Arial"/>
          <w:b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конференции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сентября 2024 года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подвели итоги работы региональной Торгово-промышленной палаты в 2020–2024 годах и наметили основные направления её развития и деятельности до 2029 года.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работе конференции принимал участие руководитель Управления Алексей Сарыгин.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Участниками мероприятия стали также руководители Правительства области, представители органов исполнительной власти государственного и муниципального уровня и контрольно-надзорных органов.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4"/>
          <w:szCs w:val="24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Торгово-промышленная палата Владимирской области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 рейтингу показателей входит в десятку лучших из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130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торгово-промышленных палат (ТПП)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, работающих в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ab/>
        <w:t>За отчётный период при участии ТПП региона выстроенная система взаимоотношения власти и бизнеса существенно укрепились. Это позволило выработать действенные меры поддержки для субъектов предпринимательства.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ab/>
        <w:t>В ходе проведения мероприятия Алексей Сарыгин был награжден благодарственным письмом Торгово-промышленной палаты Российской Федерации за активное участие в деятельности Союза «Торгово-промышленная палата Владимирской области».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  <w:tab w:val="left" w:pos="4453" w:leader="none"/>
        </w:tabs>
        <w:spacing w:before="0" w:after="0"/>
        <w:ind w:left="9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45-08-29</w:t>
      </w:r>
    </w:p>
    <w:p>
      <w:pPr>
        <w:pStyle w:val="NormalWeb"/>
        <w:spacing w:before="0" w:after="0"/>
        <w:rPr/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45-08-26</w:t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character" w:styleId="BodyText2" w:customStyle="1">
    <w:name w:val="Body Text 2 Знак"/>
    <w:link w:val="21"/>
    <w:qFormat/>
    <w:rsid w:val="005f3b1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FontStyle41" w:customStyle="1">
    <w:name w:val="Font Style41"/>
    <w:uiPriority w:val="99"/>
    <w:qFormat/>
    <w:rsid w:val="00465683"/>
    <w:rPr>
      <w:rFonts w:ascii="Times New Roman" w:hAnsi="Times New Roman" w:cs="Times New Roman"/>
      <w:color w:val="000000"/>
      <w:sz w:val="24"/>
      <w:szCs w:val="24"/>
    </w:rPr>
  </w:style>
  <w:style w:type="character" w:styleId="Style16" w:customStyle="1">
    <w:name w:val="Основной текст с отступом Знак"/>
    <w:basedOn w:val="DefaultParagraphFont"/>
    <w:uiPriority w:val="99"/>
    <w:qFormat/>
    <w:rsid w:val="00465683"/>
    <w:rPr/>
  </w:style>
  <w:style w:type="character" w:styleId="2" w:customStyle="1">
    <w:name w:val="Основной текст 2 Знак"/>
    <w:basedOn w:val="DefaultParagraphFont"/>
    <w:link w:val="BodyText21"/>
    <w:uiPriority w:val="99"/>
    <w:qFormat/>
    <w:rsid w:val="005520de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uppressAutoHyphens w:val="tru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1" w:customStyle="1">
    <w:name w:val="Основной текст 21"/>
    <w:basedOn w:val="Normal"/>
    <w:link w:val="BodyText2"/>
    <w:qFormat/>
    <w:rsid w:val="005f3b17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31" w:customStyle="1">
    <w:name w:val="Style3"/>
    <w:basedOn w:val="Normal"/>
    <w:uiPriority w:val="99"/>
    <w:qFormat/>
    <w:rsid w:val="00465683"/>
    <w:pPr>
      <w:widowControl w:val="false"/>
      <w:spacing w:lineRule="exact" w:line="324" w:before="0" w:after="0"/>
      <w:ind w:firstLine="69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6"/>
    <w:uiPriority w:val="99"/>
    <w:unhideWhenUsed/>
    <w:rsid w:val="00465683"/>
    <w:pPr>
      <w:spacing w:lineRule="auto" w:line="276" w:before="0" w:after="120"/>
      <w:ind w:left="283" w:hanging="0"/>
    </w:pPr>
    <w:rPr/>
  </w:style>
  <w:style w:type="paragraph" w:styleId="ConsNormal" w:customStyle="1">
    <w:name w:val="ConsNormal"/>
    <w:qFormat/>
    <w:rsid w:val="009a3ac4"/>
    <w:pPr>
      <w:widowControl/>
      <w:suppressAutoHyphens w:val="tru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40"/>
      <w:szCs w:val="40"/>
      <w:lang w:val="ru-RU" w:eastAsia="ru-RU" w:bidi="ar-SA"/>
    </w:rPr>
  </w:style>
  <w:style w:type="paragraph" w:styleId="BodyText21">
    <w:name w:val="Body Text 2"/>
    <w:basedOn w:val="Normal"/>
    <w:link w:val="2"/>
    <w:uiPriority w:val="99"/>
    <w:unhideWhenUsed/>
    <w:qFormat/>
    <w:rsid w:val="005520de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5520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Application>LibreOffice/7.5.6.2$Linux_X86_64 LibreOffice_project/50$Build-2</Application>
  <AppVersion>15.0000</AppVersion>
  <Pages>1</Pages>
  <Words>172</Words>
  <Characters>1329</Characters>
  <CharactersWithSpaces>1626</CharactersWithSpaces>
  <Paragraphs>20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2022-06-23T07:13:00Z</dcterms:created>
  <dc:creator>Пушкарская Диана Дмитриевна</dc:creator>
  <dc:description/>
  <dc:language>ru-RU</dc:language>
  <cp:lastModifiedBy/>
  <cp:lastPrinted>2024-02-21T14:26:00Z</cp:lastPrinted>
  <dcterms:modified xsi:type="dcterms:W3CDTF">2024-09-26T16:27:50Z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