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4774" w:rsidRDefault="0099477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Протокол </w:t>
      </w:r>
      <w:r>
        <w:rPr>
          <w:rFonts w:ascii="Times New Roman" w:hAnsi="Times New Roman" w:cs="Times New Roman"/>
          <w:b/>
          <w:bCs/>
          <w:sz w:val="24"/>
          <w:szCs w:val="24"/>
        </w:rPr>
        <w:br/>
        <w:t xml:space="preserve">Подведения итогов  </w:t>
      </w:r>
      <w:r>
        <w:rPr>
          <w:rFonts w:ascii="Times New Roman" w:hAnsi="Times New Roman" w:cs="Times New Roman"/>
          <w:b/>
          <w:bCs/>
          <w:sz w:val="24"/>
          <w:szCs w:val="24"/>
        </w:rPr>
        <w:br/>
        <w:t>22000184580000000025, лот №1</w:t>
      </w:r>
    </w:p>
    <w:tbl>
      <w:tblPr>
        <w:tblW w:w="0" w:type="auto"/>
        <w:tblInd w:w="36" w:type="dxa"/>
        <w:tblLayout w:type="fixed"/>
        <w:tblCellMar>
          <w:left w:w="0" w:type="dxa"/>
          <w:right w:w="0" w:type="dxa"/>
        </w:tblCellMar>
        <w:tblLook w:val="0000"/>
      </w:tblPr>
      <w:tblGrid>
        <w:gridCol w:w="5096"/>
        <w:gridCol w:w="5132"/>
      </w:tblGrid>
      <w:tr w:rsidR="00994774">
        <w:trPr>
          <w:trHeight w:val="100"/>
        </w:trPr>
        <w:tc>
          <w:tcPr>
            <w:tcW w:w="5096" w:type="dxa"/>
            <w:tcBorders>
              <w:top w:val="nil"/>
              <w:left w:val="nil"/>
              <w:bottom w:val="nil"/>
              <w:right w:val="nil"/>
            </w:tcBorders>
          </w:tcPr>
          <w:p w:rsidR="00994774" w:rsidRDefault="009947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Камешковский р-н</w:t>
            </w:r>
          </w:p>
        </w:tc>
        <w:tc>
          <w:tcPr>
            <w:tcW w:w="5132" w:type="dxa"/>
            <w:tcBorders>
              <w:top w:val="nil"/>
              <w:left w:val="nil"/>
              <w:bottom w:val="nil"/>
              <w:right w:val="nil"/>
            </w:tcBorders>
          </w:tcPr>
          <w:p w:rsidR="00994774" w:rsidRDefault="009947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«08» ноября 2024г.</w:t>
            </w:r>
          </w:p>
        </w:tc>
      </w:tr>
    </w:tbl>
    <w:p w:rsidR="00994774" w:rsidRDefault="00994774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sz w:val="20"/>
          <w:szCs w:val="20"/>
        </w:rPr>
      </w:pPr>
      <w:r>
        <w:rPr>
          <w:rFonts w:ascii="Times New Roman" w:hAnsi="Times New Roman" w:cs="Times New Roman"/>
          <w:sz w:val="24"/>
          <w:szCs w:val="24"/>
        </w:rPr>
        <w:t>Продавцом является: АДМИНИСТРАЦИЯ МУНИЦИПАЛЬНОГО ОБРАЗОВАНИЯ ВТОРОВСКОЕ СЕЛЬСКОЕ ПОСЕЛЕНИЕ КАМЕШКОВСКОГО МУНИЦИПАЛЬНОГО РАЙОНА ВЛАДИМИРСКОЙ ОБЛАСТИ</w:t>
      </w:r>
    </w:p>
    <w:p w:rsidR="00994774" w:rsidRDefault="00994774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1. Наименование процедуры: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br/>
        <w:t>о проведении аукциона на право заключения договора аренды земельного участка с кадастровым номером 33:06:122501:1301</w:t>
      </w:r>
    </w:p>
    <w:p w:rsidR="00994774" w:rsidRDefault="00994774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2. Предмета договора: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br/>
        <w:t>земельный участок,  находящийся в собственности муниципального образования Второвское Камешковского района Владимирской области, с кадастровым номером 33:06:122501:1301 из земель населенных пунктов, площадью 845 кв. м., расположенный по адресу: Владимирская область, Камешковский район, с. Мостцы. Разрешенное использование: для индивидуального жилищного строительства.</w:t>
      </w:r>
    </w:p>
    <w:p w:rsidR="00994774" w:rsidRDefault="00994774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3. Местоположение земельного участка: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994774" w:rsidRDefault="00994774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sz w:val="20"/>
          <w:szCs w:val="20"/>
        </w:rPr>
      </w:pPr>
      <w:r>
        <w:rPr>
          <w:rFonts w:ascii="Times New Roman" w:hAnsi="Times New Roman" w:cs="Times New Roman"/>
          <w:sz w:val="24"/>
          <w:szCs w:val="24"/>
        </w:rPr>
        <w:t>обл Владимирская, м.р-н Камешковский, с.п. Второвское, с Мостцы</w:t>
      </w:r>
    </w:p>
    <w:p w:rsidR="00994774" w:rsidRDefault="00994774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4. Площадь земельного участка:</w:t>
      </w:r>
      <w:r>
        <w:rPr>
          <w:rFonts w:ascii="Times New Roman" w:hAnsi="Times New Roman" w:cs="Times New Roman"/>
          <w:sz w:val="24"/>
          <w:szCs w:val="24"/>
        </w:rPr>
        <w:t xml:space="preserve"> 845 м2</w:t>
      </w:r>
    </w:p>
    <w:p w:rsidR="00994774" w:rsidRDefault="00994774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5. Начальная цена договора:</w:t>
      </w:r>
      <w:r>
        <w:rPr>
          <w:rFonts w:ascii="Times New Roman" w:hAnsi="Times New Roman" w:cs="Times New Roman"/>
          <w:sz w:val="24"/>
          <w:szCs w:val="24"/>
        </w:rPr>
        <w:t xml:space="preserve"> 5 796,78 RUB НДС не облагается       </w:t>
      </w:r>
    </w:p>
    <w:p w:rsidR="00994774" w:rsidRDefault="00994774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6. Дата и время начала аукциона: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br/>
        <w:t>08 часов 10 минут (время московское) «08» ноября 2024 года</w:t>
      </w:r>
    </w:p>
    <w:p w:rsidR="00994774" w:rsidRDefault="00994774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7. Дата и время окончания аукциона: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br/>
        <w:t>10 часов 31 минут (время московское) «08» ноября 2024 года</w:t>
      </w:r>
    </w:p>
    <w:p w:rsidR="00994774" w:rsidRDefault="00994774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sz w:val="20"/>
          <w:szCs w:val="20"/>
        </w:rPr>
      </w:pPr>
      <w:r>
        <w:rPr>
          <w:rFonts w:ascii="Times New Roman" w:hAnsi="Times New Roman" w:cs="Times New Roman"/>
          <w:sz w:val="24"/>
          <w:szCs w:val="24"/>
        </w:rPr>
        <w:t xml:space="preserve">8. Извещение и документация о проведении настоящей процедуры были размещены «04» октября 2024 года на сайте Единой электронной торговой площадки (АО «ЕЭТП»), по адресу в сети «Интернет»: </w:t>
      </w:r>
      <w:hyperlink w:anchor="http://178fz.roseltorg.ru" w:history="1">
        <w:r>
          <w:rPr>
            <w:rFonts w:ascii="Times New Roman" w:hAnsi="Times New Roman" w:cs="Times New Roman"/>
            <w:sz w:val="24"/>
            <w:szCs w:val="24"/>
          </w:rPr>
          <w:t>http://178fz.roseltorg.ru</w:t>
        </w:r>
      </w:hyperlink>
      <w:r>
        <w:rPr>
          <w:rFonts w:ascii="Times New Roman" w:hAnsi="Times New Roman" w:cs="Times New Roman"/>
          <w:sz w:val="24"/>
          <w:szCs w:val="24"/>
        </w:rPr>
        <w:t>.</w:t>
      </w:r>
    </w:p>
    <w:p w:rsidR="00994774" w:rsidRDefault="00994774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sz w:val="20"/>
          <w:szCs w:val="20"/>
        </w:rPr>
      </w:pPr>
      <w:r>
        <w:rPr>
          <w:rFonts w:ascii="Times New Roman" w:hAnsi="Times New Roman" w:cs="Times New Roman"/>
          <w:sz w:val="24"/>
          <w:szCs w:val="24"/>
        </w:rPr>
        <w:t>9. Протокол подведения итогов является документом, удостоверяющим право победителя на заключение договора.</w:t>
      </w:r>
    </w:p>
    <w:p w:rsidR="00994774" w:rsidRDefault="00994774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sz w:val="20"/>
          <w:szCs w:val="20"/>
        </w:rPr>
      </w:pPr>
      <w:r>
        <w:rPr>
          <w:rFonts w:ascii="Times New Roman" w:hAnsi="Times New Roman" w:cs="Times New Roman"/>
          <w:sz w:val="24"/>
          <w:szCs w:val="24"/>
        </w:rPr>
        <w:t xml:space="preserve">10. Победителем процедуры 22000184580000000025, лот №1 признан участник Бейтуганов Адам Мухамедович (357560, Российская Федерация, край. Ставропольский, г. Пятигорск, п. Горячеводский, ул. Любчиковых, д. 51), предложивший наибольшую цену лота в размере 20 230,48 RUB (двадцать тысяч двести тридцать рублей сорок восемь копеек). Участником, сделавшим предпоследнее предложение о цене имущества в размере 20 056,58 RUB (двадцать тысяч пятьдесят шесть рублей пятьдесят восемь копеек), стал Степаненко Вера Николаевна. 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br/>
        <w:t xml:space="preserve">          </w:t>
      </w:r>
    </w:p>
    <w:tbl>
      <w:tblPr>
        <w:tblW w:w="10312" w:type="dxa"/>
        <w:tblInd w:w="93" w:type="dxa"/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000"/>
      </w:tblPr>
      <w:tblGrid>
        <w:gridCol w:w="957"/>
        <w:gridCol w:w="2778"/>
        <w:gridCol w:w="1488"/>
        <w:gridCol w:w="1985"/>
        <w:gridCol w:w="1340"/>
        <w:gridCol w:w="1764"/>
      </w:tblGrid>
      <w:tr w:rsidR="00994774" w:rsidTr="00994774">
        <w:trPr>
          <w:trHeight w:val="100"/>
        </w:trPr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4774" w:rsidRPr="00994774" w:rsidRDefault="009947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9477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Место</w:t>
            </w:r>
          </w:p>
        </w:tc>
        <w:tc>
          <w:tcPr>
            <w:tcW w:w="2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4774" w:rsidRPr="00994774" w:rsidRDefault="009947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9477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Наименование участника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4774" w:rsidRPr="00994774" w:rsidRDefault="009947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94774">
              <w:rPr>
                <w:rFonts w:ascii="Times New Roman" w:hAnsi="Times New Roman" w:cs="Times New Roman"/>
                <w:sz w:val="20"/>
                <w:szCs w:val="20"/>
              </w:rPr>
              <w:t>Дата и время подачи ЦП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4774" w:rsidRPr="00994774" w:rsidRDefault="009947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9477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Сумма предложения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4774" w:rsidRPr="00994774" w:rsidRDefault="009947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94774">
              <w:rPr>
                <w:rFonts w:ascii="Times New Roman" w:hAnsi="Times New Roman" w:cs="Times New Roman"/>
                <w:sz w:val="20"/>
                <w:szCs w:val="20"/>
              </w:rPr>
              <w:t>Валюта</w:t>
            </w:r>
          </w:p>
        </w:tc>
        <w:tc>
          <w:tcPr>
            <w:tcW w:w="1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4774" w:rsidRPr="00994774" w:rsidRDefault="009947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9477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Порядковый номер</w:t>
            </w:r>
          </w:p>
        </w:tc>
      </w:tr>
      <w:tr w:rsidR="00994774" w:rsidTr="00994774">
        <w:trPr>
          <w:trHeight w:val="100"/>
        </w:trPr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4774" w:rsidRPr="00994774" w:rsidRDefault="009947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9477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4774" w:rsidRPr="00994774" w:rsidRDefault="009947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94774">
              <w:rPr>
                <w:rFonts w:ascii="Times New Roman" w:hAnsi="Times New Roman" w:cs="Times New Roman"/>
                <w:sz w:val="20"/>
                <w:szCs w:val="20"/>
              </w:rPr>
              <w:t>Бейтуганов Адам Мухамедович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4774" w:rsidRDefault="009947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94774">
              <w:rPr>
                <w:rFonts w:ascii="Times New Roman" w:hAnsi="Times New Roman" w:cs="Times New Roman"/>
                <w:sz w:val="20"/>
                <w:szCs w:val="20"/>
              </w:rPr>
              <w:t>08-11-2024 10:21:09</w:t>
            </w:r>
          </w:p>
          <w:p w:rsidR="00994774" w:rsidRPr="00994774" w:rsidRDefault="009947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94774">
              <w:rPr>
                <w:rFonts w:ascii="Times New Roman" w:hAnsi="Times New Roman" w:cs="Times New Roman"/>
                <w:sz w:val="20"/>
                <w:szCs w:val="20"/>
              </w:rPr>
              <w:t xml:space="preserve"> [GMT +3]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4774" w:rsidRPr="00994774" w:rsidRDefault="009947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94774">
              <w:rPr>
                <w:rFonts w:ascii="Times New Roman" w:hAnsi="Times New Roman" w:cs="Times New Roman"/>
                <w:sz w:val="20"/>
                <w:szCs w:val="20"/>
              </w:rPr>
              <w:t>20 230,48 (двадцать тысяч двести тридцать рублей сорок восемь копеек)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4774" w:rsidRPr="00994774" w:rsidRDefault="009947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94774">
              <w:rPr>
                <w:rFonts w:ascii="Times New Roman" w:hAnsi="Times New Roman" w:cs="Times New Roman"/>
                <w:sz w:val="20"/>
                <w:szCs w:val="20"/>
              </w:rPr>
              <w:t>RUB</w:t>
            </w:r>
          </w:p>
        </w:tc>
        <w:tc>
          <w:tcPr>
            <w:tcW w:w="1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4774" w:rsidRPr="00994774" w:rsidRDefault="009947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94774">
              <w:rPr>
                <w:rFonts w:ascii="Times New Roman" w:hAnsi="Times New Roman" w:cs="Times New Roman"/>
                <w:sz w:val="20"/>
                <w:szCs w:val="20"/>
              </w:rPr>
              <w:t>Заявка №8292303</w:t>
            </w:r>
          </w:p>
        </w:tc>
      </w:tr>
      <w:tr w:rsidR="00994774" w:rsidTr="00994774">
        <w:trPr>
          <w:trHeight w:val="100"/>
        </w:trPr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4774" w:rsidRPr="00994774" w:rsidRDefault="009947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9477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4774" w:rsidRPr="00994774" w:rsidRDefault="009947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94774">
              <w:rPr>
                <w:rFonts w:ascii="Times New Roman" w:hAnsi="Times New Roman" w:cs="Times New Roman"/>
                <w:sz w:val="20"/>
                <w:szCs w:val="20"/>
              </w:rPr>
              <w:t>Степаненко Вера Николаевна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4774" w:rsidRDefault="009947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94774">
              <w:rPr>
                <w:rFonts w:ascii="Times New Roman" w:hAnsi="Times New Roman" w:cs="Times New Roman"/>
                <w:sz w:val="20"/>
                <w:szCs w:val="20"/>
              </w:rPr>
              <w:t xml:space="preserve">08-11-2024 10:20:07 </w:t>
            </w:r>
          </w:p>
          <w:p w:rsidR="00994774" w:rsidRPr="00994774" w:rsidRDefault="009947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94774">
              <w:rPr>
                <w:rFonts w:ascii="Times New Roman" w:hAnsi="Times New Roman" w:cs="Times New Roman"/>
                <w:sz w:val="20"/>
                <w:szCs w:val="20"/>
              </w:rPr>
              <w:t>[GMT +3]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4774" w:rsidRPr="00994774" w:rsidRDefault="009947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94774">
              <w:rPr>
                <w:rFonts w:ascii="Times New Roman" w:hAnsi="Times New Roman" w:cs="Times New Roman"/>
                <w:sz w:val="20"/>
                <w:szCs w:val="20"/>
              </w:rPr>
              <w:t>20 056,58 (двадцать тысяч пятьдесят шесть рублей пятьдесят восемь копеек)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4774" w:rsidRPr="00994774" w:rsidRDefault="009947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94774">
              <w:rPr>
                <w:rFonts w:ascii="Times New Roman" w:hAnsi="Times New Roman" w:cs="Times New Roman"/>
                <w:sz w:val="20"/>
                <w:szCs w:val="20"/>
              </w:rPr>
              <w:t>RUB</w:t>
            </w:r>
          </w:p>
        </w:tc>
        <w:tc>
          <w:tcPr>
            <w:tcW w:w="1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4774" w:rsidRPr="00994774" w:rsidRDefault="009947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94774">
              <w:rPr>
                <w:rFonts w:ascii="Times New Roman" w:hAnsi="Times New Roman" w:cs="Times New Roman"/>
                <w:sz w:val="20"/>
                <w:szCs w:val="20"/>
              </w:rPr>
              <w:t>Заявка №9528098</w:t>
            </w:r>
          </w:p>
        </w:tc>
      </w:tr>
      <w:tr w:rsidR="00994774" w:rsidTr="00994774">
        <w:trPr>
          <w:trHeight w:val="100"/>
        </w:trPr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4774" w:rsidRPr="00994774" w:rsidRDefault="009947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9477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4774" w:rsidRPr="00994774" w:rsidRDefault="009947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94774">
              <w:rPr>
                <w:rFonts w:ascii="Times New Roman" w:hAnsi="Times New Roman" w:cs="Times New Roman"/>
                <w:sz w:val="20"/>
                <w:szCs w:val="20"/>
              </w:rPr>
              <w:t>Кузьмин Владимир Андреевич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4774" w:rsidRDefault="009947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94774">
              <w:rPr>
                <w:rFonts w:ascii="Times New Roman" w:hAnsi="Times New Roman" w:cs="Times New Roman"/>
                <w:sz w:val="20"/>
                <w:szCs w:val="20"/>
              </w:rPr>
              <w:t>08-11-2024 08:41:45</w:t>
            </w:r>
          </w:p>
          <w:p w:rsidR="00994774" w:rsidRPr="00994774" w:rsidRDefault="009947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94774">
              <w:rPr>
                <w:rFonts w:ascii="Times New Roman" w:hAnsi="Times New Roman" w:cs="Times New Roman"/>
                <w:sz w:val="20"/>
                <w:szCs w:val="20"/>
              </w:rPr>
              <w:t xml:space="preserve"> [GMT +3]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4774" w:rsidRPr="00994774" w:rsidRDefault="009947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94774">
              <w:rPr>
                <w:rFonts w:ascii="Times New Roman" w:hAnsi="Times New Roman" w:cs="Times New Roman"/>
                <w:sz w:val="20"/>
                <w:szCs w:val="20"/>
              </w:rPr>
              <w:t>9 796,48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4774" w:rsidRPr="00994774" w:rsidRDefault="009947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94774">
              <w:rPr>
                <w:rFonts w:ascii="Times New Roman" w:hAnsi="Times New Roman" w:cs="Times New Roman"/>
                <w:sz w:val="20"/>
                <w:szCs w:val="20"/>
              </w:rPr>
              <w:t>RUB</w:t>
            </w:r>
          </w:p>
        </w:tc>
        <w:tc>
          <w:tcPr>
            <w:tcW w:w="1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4774" w:rsidRPr="00994774" w:rsidRDefault="009947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94774">
              <w:rPr>
                <w:rFonts w:ascii="Times New Roman" w:hAnsi="Times New Roman" w:cs="Times New Roman"/>
                <w:sz w:val="20"/>
                <w:szCs w:val="20"/>
              </w:rPr>
              <w:t>Заявка №1409950</w:t>
            </w:r>
          </w:p>
        </w:tc>
      </w:tr>
    </w:tbl>
    <w:p w:rsidR="00994774" w:rsidRDefault="00994774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sz w:val="20"/>
          <w:szCs w:val="20"/>
        </w:rPr>
      </w:pPr>
      <w:r>
        <w:rPr>
          <w:rFonts w:ascii="Times New Roman" w:hAnsi="Times New Roman" w:cs="Times New Roman"/>
          <w:sz w:val="24"/>
          <w:szCs w:val="24"/>
        </w:rPr>
        <w:t>11. В срок не ранее десяти дней с даты подведения итогов процедуры с победителем заключается договор аренды/продажи.</w:t>
      </w:r>
    </w:p>
    <w:p w:rsidR="00994774" w:rsidRDefault="00994774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sz w:val="20"/>
          <w:szCs w:val="20"/>
        </w:rPr>
      </w:pPr>
      <w:r>
        <w:rPr>
          <w:rFonts w:ascii="Times New Roman" w:hAnsi="Times New Roman" w:cs="Times New Roman"/>
          <w:sz w:val="24"/>
          <w:szCs w:val="24"/>
        </w:rPr>
        <w:t>12. При уклонении или отказе победителя от заключения в установленный срок договора результаты процедуры аннулируются Организатором торгов. При этом победитель утрачивает право на заключение указанного договора, а задаток ему не возвращается.</w:t>
      </w:r>
    </w:p>
    <w:p w:rsidR="00994774" w:rsidRDefault="00994774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13. Протокол подведения итогов будет размещен на сайте Единой электронной торговой площадки, по адресу в сети «Интернет»: </w:t>
      </w:r>
      <w:hyperlink w:anchor="http://178fz.roseltorg.ru" w:history="1">
        <w:r>
          <w:rPr>
            <w:rFonts w:ascii="Times New Roman" w:hAnsi="Times New Roman" w:cs="Times New Roman"/>
            <w:sz w:val="24"/>
            <w:szCs w:val="24"/>
          </w:rPr>
          <w:t>http://178fz.roseltorg.ru</w:t>
        </w:r>
      </w:hyperlink>
      <w:r>
        <w:rPr>
          <w:rFonts w:ascii="Times New Roman" w:hAnsi="Times New Roman" w:cs="Times New Roman"/>
          <w:sz w:val="24"/>
          <w:szCs w:val="24"/>
        </w:rPr>
        <w:t>.</w:t>
      </w:r>
    </w:p>
    <w:p w:rsidR="00994774" w:rsidRDefault="00994774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36" w:type="dxa"/>
        <w:tblLayout w:type="fixed"/>
        <w:tblCellMar>
          <w:left w:w="0" w:type="dxa"/>
          <w:right w:w="0" w:type="dxa"/>
        </w:tblCellMar>
        <w:tblLook w:val="0000"/>
      </w:tblPr>
      <w:tblGrid>
        <w:gridCol w:w="3385"/>
        <w:gridCol w:w="3421"/>
        <w:gridCol w:w="3421"/>
      </w:tblGrid>
      <w:tr w:rsidR="00994774" w:rsidTr="003C4D74">
        <w:trPr>
          <w:trHeight w:val="567"/>
        </w:trPr>
        <w:tc>
          <w:tcPr>
            <w:tcW w:w="1022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94774" w:rsidRDefault="00994774" w:rsidP="003C4D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Члены комиссии, присутствующие на заседании:</w:t>
            </w:r>
          </w:p>
        </w:tc>
      </w:tr>
      <w:tr w:rsidR="00994774" w:rsidTr="003C4D74">
        <w:trPr>
          <w:trHeight w:val="567"/>
        </w:trPr>
        <w:tc>
          <w:tcPr>
            <w:tcW w:w="338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94774" w:rsidRDefault="00994774" w:rsidP="003C4D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Зам. председателя комиссии:</w:t>
            </w:r>
          </w:p>
        </w:tc>
        <w:tc>
          <w:tcPr>
            <w:tcW w:w="34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94774" w:rsidRDefault="00994774" w:rsidP="003C4D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__________________________</w:t>
            </w:r>
          </w:p>
        </w:tc>
        <w:tc>
          <w:tcPr>
            <w:tcW w:w="34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94774" w:rsidRDefault="00994774" w:rsidP="003C4D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/Лёвина Галина Николаевна/</w:t>
            </w:r>
          </w:p>
        </w:tc>
      </w:tr>
      <w:tr w:rsidR="00994774" w:rsidTr="003C4D74">
        <w:trPr>
          <w:trHeight w:val="567"/>
        </w:trPr>
        <w:tc>
          <w:tcPr>
            <w:tcW w:w="338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94774" w:rsidRDefault="00994774" w:rsidP="003C4D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Член комиссии:</w:t>
            </w:r>
          </w:p>
        </w:tc>
        <w:tc>
          <w:tcPr>
            <w:tcW w:w="34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94774" w:rsidRDefault="00994774" w:rsidP="003C4D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__________________________</w:t>
            </w:r>
          </w:p>
        </w:tc>
        <w:tc>
          <w:tcPr>
            <w:tcW w:w="34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94774" w:rsidRDefault="00994774" w:rsidP="003C4D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/Денисова Елена Васильевна/</w:t>
            </w:r>
          </w:p>
        </w:tc>
      </w:tr>
      <w:tr w:rsidR="00994774" w:rsidTr="003C4D74">
        <w:trPr>
          <w:trHeight w:val="567"/>
        </w:trPr>
        <w:tc>
          <w:tcPr>
            <w:tcW w:w="338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94774" w:rsidRDefault="00994774" w:rsidP="003C4D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Член комиссии:</w:t>
            </w:r>
          </w:p>
        </w:tc>
        <w:tc>
          <w:tcPr>
            <w:tcW w:w="34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94774" w:rsidRDefault="00994774" w:rsidP="003C4D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__________________________</w:t>
            </w:r>
          </w:p>
        </w:tc>
        <w:tc>
          <w:tcPr>
            <w:tcW w:w="34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94774" w:rsidRDefault="00994774" w:rsidP="003C4D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/Грошева Ольга Валерьевна/</w:t>
            </w:r>
          </w:p>
        </w:tc>
      </w:tr>
      <w:tr w:rsidR="00994774" w:rsidTr="003C4D74">
        <w:trPr>
          <w:trHeight w:val="658"/>
        </w:trPr>
        <w:tc>
          <w:tcPr>
            <w:tcW w:w="338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94774" w:rsidRDefault="00994774" w:rsidP="003C4D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Секретарь комиссии:</w:t>
            </w:r>
          </w:p>
        </w:tc>
        <w:tc>
          <w:tcPr>
            <w:tcW w:w="34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94774" w:rsidRDefault="00994774" w:rsidP="003C4D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__________________________</w:t>
            </w:r>
          </w:p>
        </w:tc>
        <w:tc>
          <w:tcPr>
            <w:tcW w:w="34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94774" w:rsidRDefault="00994774" w:rsidP="003C4D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/Афанасова Светлана Геннадьевна/</w:t>
            </w:r>
          </w:p>
        </w:tc>
      </w:tr>
    </w:tbl>
    <w:p w:rsidR="00994774" w:rsidRDefault="00994774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sz w:val="20"/>
          <w:szCs w:val="20"/>
        </w:rPr>
      </w:pPr>
    </w:p>
    <w:sectPr w:rsidR="00994774" w:rsidSect="00994774">
      <w:pgSz w:w="11907" w:h="16840"/>
      <w:pgMar w:top="568" w:right="567" w:bottom="964" w:left="1077" w:header="57" w:footer="567" w:gutter="0"/>
      <w:pgNumType w:start="1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994774"/>
    <w:rsid w:val="003C4D74"/>
    <w:rsid w:val="00555768"/>
    <w:rsid w:val="0066542F"/>
    <w:rsid w:val="009947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cstheme="minorBid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518</Words>
  <Characters>2954</Characters>
  <Application>Microsoft Office Word</Application>
  <DocSecurity>0</DocSecurity>
  <Lines>24</Lines>
  <Paragraphs>6</Paragraphs>
  <ScaleCrop>false</ScaleCrop>
  <Company/>
  <LinksUpToDate>false</LinksUpToDate>
  <CharactersWithSpaces>3466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Roseltorg</dc:title>
  <dc:creator>Roseltorg</dc:creator>
  <cp:lastModifiedBy>Пользователь</cp:lastModifiedBy>
  <cp:revision>2</cp:revision>
  <dcterms:created xsi:type="dcterms:W3CDTF">2024-11-08T11:10:00Z</dcterms:created>
  <dcterms:modified xsi:type="dcterms:W3CDTF">2024-11-08T11:10:00Z</dcterms:modified>
</cp:coreProperties>
</file>