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4190" w:rsidRDefault="00F04190" w:rsidP="00F04190">
      <w:pPr>
        <w:pStyle w:val="ConsTitle"/>
        <w:widowControl/>
        <w:ind w:right="0"/>
        <w:jc w:val="center"/>
        <w:rPr>
          <w:rFonts w:ascii="Times New Roman" w:hAnsi="Times New Roman"/>
          <w:b w:val="0"/>
          <w:sz w:val="28"/>
          <w:szCs w:val="28"/>
        </w:rPr>
      </w:pPr>
      <w:r w:rsidRPr="00634D8E">
        <w:rPr>
          <w:rFonts w:ascii="Times New Roman" w:hAnsi="Times New Roman"/>
          <w:b w:val="0"/>
          <w:sz w:val="28"/>
          <w:szCs w:val="28"/>
        </w:rPr>
        <w:t xml:space="preserve">Совет народных депутатов муниципального образования </w:t>
      </w:r>
    </w:p>
    <w:p w:rsidR="00F04190" w:rsidRDefault="00F04190" w:rsidP="00F04190">
      <w:pPr>
        <w:pStyle w:val="ConsTitle"/>
        <w:widowControl/>
        <w:ind w:right="0"/>
        <w:jc w:val="center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 xml:space="preserve">Второвское </w:t>
      </w:r>
      <w:r w:rsidRPr="001B1A7A">
        <w:rPr>
          <w:rFonts w:ascii="Times New Roman" w:hAnsi="Times New Roman"/>
          <w:b w:val="0"/>
          <w:sz w:val="28"/>
          <w:szCs w:val="28"/>
        </w:rPr>
        <w:t xml:space="preserve">сельское поселение </w:t>
      </w:r>
    </w:p>
    <w:p w:rsidR="00F04190" w:rsidRDefault="00F04190" w:rsidP="00F04190">
      <w:pPr>
        <w:pStyle w:val="ConsTitle"/>
        <w:widowControl/>
        <w:ind w:right="0"/>
        <w:jc w:val="center"/>
        <w:rPr>
          <w:rFonts w:ascii="Times New Roman" w:hAnsi="Times New Roman"/>
          <w:b w:val="0"/>
          <w:sz w:val="28"/>
          <w:szCs w:val="28"/>
        </w:rPr>
      </w:pPr>
      <w:r w:rsidRPr="001B1A7A">
        <w:rPr>
          <w:rFonts w:ascii="Times New Roman" w:hAnsi="Times New Roman"/>
          <w:b w:val="0"/>
          <w:sz w:val="28"/>
          <w:szCs w:val="28"/>
        </w:rPr>
        <w:t>Камешковского муниципального района Владимирской области</w:t>
      </w:r>
    </w:p>
    <w:p w:rsidR="00F04190" w:rsidRPr="00271E0A" w:rsidRDefault="00F04190" w:rsidP="00F04190">
      <w:pPr>
        <w:pStyle w:val="a3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sz w:val="28"/>
          <w:szCs w:val="18"/>
        </w:rPr>
      </w:pPr>
    </w:p>
    <w:p w:rsidR="00F04190" w:rsidRPr="00271E0A" w:rsidRDefault="00F04190" w:rsidP="00F04190">
      <w:pPr>
        <w:pStyle w:val="a3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sz w:val="28"/>
          <w:szCs w:val="18"/>
        </w:rPr>
      </w:pPr>
      <w:r w:rsidRPr="00271E0A">
        <w:rPr>
          <w:rStyle w:val="a7"/>
          <w:b w:val="0"/>
          <w:sz w:val="28"/>
          <w:szCs w:val="18"/>
          <w:bdr w:val="none" w:sz="0" w:space="0" w:color="auto" w:frame="1"/>
        </w:rPr>
        <w:t>Р Е Ш Е Н И Е</w:t>
      </w:r>
    </w:p>
    <w:p w:rsidR="00F04190" w:rsidRDefault="00F04190" w:rsidP="00F04190">
      <w:pPr>
        <w:pStyle w:val="a3"/>
        <w:shd w:val="clear" w:color="auto" w:fill="FFFFFF"/>
        <w:spacing w:before="0" w:beforeAutospacing="0" w:after="105" w:afterAutospacing="0"/>
        <w:textAlignment w:val="baseline"/>
        <w:rPr>
          <w:sz w:val="28"/>
          <w:szCs w:val="18"/>
        </w:rPr>
      </w:pPr>
    </w:p>
    <w:p w:rsidR="00F04190" w:rsidRDefault="00781CC7" w:rsidP="00F04190">
      <w:pPr>
        <w:pStyle w:val="a3"/>
        <w:shd w:val="clear" w:color="auto" w:fill="FFFFFF"/>
        <w:spacing w:before="0" w:beforeAutospacing="0" w:after="105" w:afterAutospacing="0" w:line="360" w:lineRule="atLeast"/>
        <w:textAlignment w:val="baseline"/>
        <w:rPr>
          <w:sz w:val="28"/>
          <w:szCs w:val="18"/>
        </w:rPr>
      </w:pPr>
      <w:r>
        <w:rPr>
          <w:sz w:val="28"/>
          <w:szCs w:val="18"/>
        </w:rPr>
        <w:t>о</w:t>
      </w:r>
      <w:r w:rsidR="00996AB6">
        <w:rPr>
          <w:sz w:val="28"/>
          <w:szCs w:val="18"/>
        </w:rPr>
        <w:t>т</w:t>
      </w:r>
      <w:r>
        <w:rPr>
          <w:sz w:val="28"/>
          <w:szCs w:val="18"/>
        </w:rPr>
        <w:t xml:space="preserve"> 21.02.2025</w:t>
      </w:r>
      <w:r w:rsidR="00F04190">
        <w:rPr>
          <w:color w:val="FF0000"/>
          <w:sz w:val="28"/>
          <w:szCs w:val="18"/>
        </w:rPr>
        <w:tab/>
      </w:r>
      <w:r w:rsidR="00F04190">
        <w:rPr>
          <w:color w:val="FF0000"/>
          <w:sz w:val="28"/>
          <w:szCs w:val="18"/>
        </w:rPr>
        <w:tab/>
      </w:r>
      <w:r>
        <w:rPr>
          <w:color w:val="FF0000"/>
          <w:sz w:val="28"/>
          <w:szCs w:val="18"/>
        </w:rPr>
        <w:tab/>
      </w:r>
      <w:r>
        <w:rPr>
          <w:color w:val="FF0000"/>
          <w:sz w:val="28"/>
          <w:szCs w:val="18"/>
        </w:rPr>
        <w:tab/>
      </w:r>
      <w:r>
        <w:rPr>
          <w:color w:val="FF0000"/>
          <w:sz w:val="28"/>
          <w:szCs w:val="18"/>
        </w:rPr>
        <w:tab/>
      </w:r>
      <w:r>
        <w:rPr>
          <w:color w:val="FF0000"/>
          <w:sz w:val="28"/>
          <w:szCs w:val="18"/>
        </w:rPr>
        <w:tab/>
        <w:t xml:space="preserve">   </w:t>
      </w:r>
      <w:r>
        <w:rPr>
          <w:color w:val="FF0000"/>
          <w:sz w:val="28"/>
          <w:szCs w:val="18"/>
        </w:rPr>
        <w:tab/>
        <w:t xml:space="preserve">       </w:t>
      </w:r>
      <w:r w:rsidR="005D3B17">
        <w:rPr>
          <w:color w:val="FF0000"/>
          <w:sz w:val="28"/>
          <w:szCs w:val="18"/>
        </w:rPr>
        <w:t xml:space="preserve">            </w:t>
      </w:r>
      <w:r w:rsidR="00F04190">
        <w:rPr>
          <w:color w:val="FF0000"/>
          <w:sz w:val="28"/>
          <w:szCs w:val="18"/>
        </w:rPr>
        <w:t xml:space="preserve">       </w:t>
      </w:r>
      <w:r w:rsidR="00996AB6">
        <w:rPr>
          <w:color w:val="FF0000"/>
          <w:sz w:val="28"/>
          <w:szCs w:val="18"/>
        </w:rPr>
        <w:t xml:space="preserve">   </w:t>
      </w:r>
      <w:r w:rsidR="00F04190">
        <w:rPr>
          <w:color w:val="FF0000"/>
          <w:sz w:val="28"/>
          <w:szCs w:val="18"/>
        </w:rPr>
        <w:t xml:space="preserve">      </w:t>
      </w:r>
      <w:r w:rsidR="00F04190" w:rsidRPr="00AA0FE7">
        <w:rPr>
          <w:sz w:val="28"/>
          <w:szCs w:val="18"/>
        </w:rPr>
        <w:t>№</w:t>
      </w:r>
      <w:r w:rsidR="005D3B17">
        <w:rPr>
          <w:sz w:val="28"/>
          <w:szCs w:val="18"/>
        </w:rPr>
        <w:t xml:space="preserve"> </w:t>
      </w:r>
      <w:r>
        <w:rPr>
          <w:sz w:val="28"/>
          <w:szCs w:val="18"/>
        </w:rPr>
        <w:t>234</w:t>
      </w:r>
      <w:r w:rsidR="00996AB6">
        <w:rPr>
          <w:sz w:val="28"/>
          <w:szCs w:val="18"/>
        </w:rPr>
        <w:t xml:space="preserve"> </w:t>
      </w:r>
      <w:r w:rsidR="004348BA">
        <w:rPr>
          <w:sz w:val="28"/>
          <w:szCs w:val="18"/>
        </w:rPr>
        <w:t xml:space="preserve"> </w:t>
      </w:r>
    </w:p>
    <w:p w:rsidR="00C40F13" w:rsidRPr="00B331EB" w:rsidRDefault="00C40F13" w:rsidP="00C40F13">
      <w:pPr>
        <w:shd w:val="clear" w:color="auto" w:fill="FFFFFF"/>
        <w:spacing w:after="105" w:line="360" w:lineRule="atLeast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B331EB">
        <w:rPr>
          <w:rFonts w:ascii="Times New Roman" w:eastAsia="Times New Roman" w:hAnsi="Times New Roman"/>
          <w:sz w:val="28"/>
          <w:szCs w:val="28"/>
          <w:lang w:eastAsia="ru-RU"/>
        </w:rPr>
        <w:t> </w:t>
      </w:r>
    </w:p>
    <w:p w:rsidR="005D3B17" w:rsidRDefault="005D3B17" w:rsidP="005D3B17">
      <w:pPr>
        <w:pStyle w:val="a3"/>
        <w:shd w:val="clear" w:color="auto" w:fill="FFFFFF"/>
        <w:spacing w:before="0" w:beforeAutospacing="0" w:after="0" w:afterAutospacing="0"/>
        <w:textAlignment w:val="baseline"/>
        <w:rPr>
          <w:rStyle w:val="a4"/>
          <w:szCs w:val="18"/>
          <w:bdr w:val="none" w:sz="0" w:space="0" w:color="auto" w:frame="1"/>
        </w:rPr>
      </w:pPr>
      <w:r>
        <w:rPr>
          <w:rStyle w:val="a4"/>
          <w:szCs w:val="18"/>
          <w:bdr w:val="none" w:sz="0" w:space="0" w:color="auto" w:frame="1"/>
        </w:rPr>
        <w:t xml:space="preserve">О внесении изменений  в решение Совета </w:t>
      </w:r>
    </w:p>
    <w:p w:rsidR="005D3B17" w:rsidRPr="00B331EB" w:rsidRDefault="005D3B17" w:rsidP="005D3B17">
      <w:pPr>
        <w:pStyle w:val="a3"/>
        <w:shd w:val="clear" w:color="auto" w:fill="FFFFFF"/>
        <w:spacing w:before="0" w:beforeAutospacing="0" w:after="0" w:afterAutospacing="0"/>
        <w:textAlignment w:val="baseline"/>
        <w:rPr>
          <w:szCs w:val="18"/>
        </w:rPr>
      </w:pPr>
      <w:r>
        <w:rPr>
          <w:rStyle w:val="a4"/>
          <w:szCs w:val="18"/>
          <w:bdr w:val="none" w:sz="0" w:space="0" w:color="auto" w:frame="1"/>
        </w:rPr>
        <w:t>народных</w:t>
      </w:r>
      <w:r w:rsidRPr="005D3B17">
        <w:rPr>
          <w:rStyle w:val="a4"/>
          <w:szCs w:val="18"/>
          <w:bdr w:val="none" w:sz="0" w:space="0" w:color="auto" w:frame="1"/>
        </w:rPr>
        <w:t xml:space="preserve"> </w:t>
      </w:r>
      <w:r>
        <w:rPr>
          <w:rStyle w:val="a4"/>
          <w:szCs w:val="18"/>
          <w:bdr w:val="none" w:sz="0" w:space="0" w:color="auto" w:frame="1"/>
        </w:rPr>
        <w:t xml:space="preserve">депутатов </w:t>
      </w:r>
      <w:r w:rsidRPr="00B331EB">
        <w:rPr>
          <w:rStyle w:val="a4"/>
          <w:szCs w:val="18"/>
          <w:bdr w:val="none" w:sz="0" w:space="0" w:color="auto" w:frame="1"/>
        </w:rPr>
        <w:t>муниципального</w:t>
      </w:r>
    </w:p>
    <w:p w:rsidR="005D3B17" w:rsidRDefault="005D3B17" w:rsidP="005D3B17">
      <w:pPr>
        <w:pStyle w:val="a3"/>
        <w:shd w:val="clear" w:color="auto" w:fill="FFFFFF"/>
        <w:spacing w:before="0" w:beforeAutospacing="0" w:after="0" w:afterAutospacing="0"/>
        <w:textAlignment w:val="baseline"/>
        <w:rPr>
          <w:rStyle w:val="a4"/>
          <w:szCs w:val="18"/>
          <w:bdr w:val="none" w:sz="0" w:space="0" w:color="auto" w:frame="1"/>
        </w:rPr>
      </w:pPr>
      <w:r w:rsidRPr="00B331EB">
        <w:rPr>
          <w:rStyle w:val="a4"/>
          <w:szCs w:val="18"/>
          <w:bdr w:val="none" w:sz="0" w:space="0" w:color="auto" w:frame="1"/>
        </w:rPr>
        <w:t>образования Второвское </w:t>
      </w:r>
      <w:r>
        <w:rPr>
          <w:rStyle w:val="a4"/>
          <w:szCs w:val="18"/>
          <w:bdr w:val="none" w:sz="0" w:space="0" w:color="auto" w:frame="1"/>
        </w:rPr>
        <w:t>сельское поселение</w:t>
      </w:r>
    </w:p>
    <w:p w:rsidR="005D3B17" w:rsidRDefault="005D3B17" w:rsidP="005D3B17">
      <w:pPr>
        <w:pStyle w:val="a3"/>
        <w:shd w:val="clear" w:color="auto" w:fill="FFFFFF"/>
        <w:spacing w:before="0" w:beforeAutospacing="0" w:after="0" w:afterAutospacing="0"/>
        <w:textAlignment w:val="baseline"/>
        <w:rPr>
          <w:rStyle w:val="a4"/>
          <w:szCs w:val="18"/>
          <w:bdr w:val="none" w:sz="0" w:space="0" w:color="auto" w:frame="1"/>
        </w:rPr>
      </w:pPr>
      <w:r w:rsidRPr="00B331EB">
        <w:rPr>
          <w:rStyle w:val="a4"/>
          <w:szCs w:val="18"/>
          <w:bdr w:val="none" w:sz="0" w:space="0" w:color="auto" w:frame="1"/>
        </w:rPr>
        <w:t>Камешковского</w:t>
      </w:r>
      <w:r>
        <w:rPr>
          <w:rStyle w:val="a4"/>
          <w:szCs w:val="18"/>
          <w:bdr w:val="none" w:sz="0" w:space="0" w:color="auto" w:frame="1"/>
        </w:rPr>
        <w:t xml:space="preserve"> муниципального района</w:t>
      </w:r>
    </w:p>
    <w:p w:rsidR="005D3B17" w:rsidRDefault="005D3B17" w:rsidP="005D3B17">
      <w:pPr>
        <w:pStyle w:val="a3"/>
        <w:shd w:val="clear" w:color="auto" w:fill="FFFFFF"/>
        <w:spacing w:before="0" w:beforeAutospacing="0" w:after="0" w:afterAutospacing="0"/>
        <w:textAlignment w:val="baseline"/>
        <w:rPr>
          <w:rStyle w:val="a4"/>
          <w:szCs w:val="18"/>
          <w:bdr w:val="none" w:sz="0" w:space="0" w:color="auto" w:frame="1"/>
        </w:rPr>
      </w:pPr>
      <w:r>
        <w:rPr>
          <w:rStyle w:val="a4"/>
          <w:szCs w:val="18"/>
          <w:bdr w:val="none" w:sz="0" w:space="0" w:color="auto" w:frame="1"/>
        </w:rPr>
        <w:t>Владимирской области  от 20.12.2024 № 228</w:t>
      </w:r>
    </w:p>
    <w:p w:rsidR="005D3B17" w:rsidRDefault="005D3B17" w:rsidP="00F04190">
      <w:pPr>
        <w:pStyle w:val="a3"/>
        <w:shd w:val="clear" w:color="auto" w:fill="FFFFFF"/>
        <w:spacing w:before="0" w:beforeAutospacing="0" w:after="0" w:afterAutospacing="0"/>
        <w:textAlignment w:val="baseline"/>
        <w:rPr>
          <w:rStyle w:val="a4"/>
          <w:szCs w:val="18"/>
          <w:bdr w:val="none" w:sz="0" w:space="0" w:color="auto" w:frame="1"/>
        </w:rPr>
      </w:pPr>
      <w:r>
        <w:rPr>
          <w:rStyle w:val="a4"/>
          <w:szCs w:val="18"/>
          <w:bdr w:val="none" w:sz="0" w:space="0" w:color="auto" w:frame="1"/>
        </w:rPr>
        <w:t>«</w:t>
      </w:r>
      <w:r w:rsidR="00C40F13" w:rsidRPr="00B331EB">
        <w:rPr>
          <w:rStyle w:val="a4"/>
          <w:szCs w:val="18"/>
          <w:bdr w:val="none" w:sz="0" w:space="0" w:color="auto" w:frame="1"/>
        </w:rPr>
        <w:t>Об утверждении программы приватизации</w:t>
      </w:r>
      <w:r>
        <w:rPr>
          <w:rStyle w:val="a4"/>
          <w:szCs w:val="18"/>
          <w:bdr w:val="none" w:sz="0" w:space="0" w:color="auto" w:frame="1"/>
        </w:rPr>
        <w:t xml:space="preserve"> </w:t>
      </w:r>
    </w:p>
    <w:p w:rsidR="005D3B17" w:rsidRDefault="00C40F13" w:rsidP="00F04190">
      <w:pPr>
        <w:pStyle w:val="a3"/>
        <w:shd w:val="clear" w:color="auto" w:fill="FFFFFF"/>
        <w:spacing w:before="0" w:beforeAutospacing="0" w:after="0" w:afterAutospacing="0"/>
        <w:textAlignment w:val="baseline"/>
        <w:rPr>
          <w:szCs w:val="18"/>
        </w:rPr>
      </w:pPr>
      <w:r w:rsidRPr="00B331EB">
        <w:rPr>
          <w:rStyle w:val="a4"/>
          <w:szCs w:val="18"/>
          <w:bdr w:val="none" w:sz="0" w:space="0" w:color="auto" w:frame="1"/>
        </w:rPr>
        <w:t>муниципального имущества муниципального</w:t>
      </w:r>
      <w:r w:rsidR="005D3B17">
        <w:rPr>
          <w:szCs w:val="18"/>
        </w:rPr>
        <w:t xml:space="preserve"> </w:t>
      </w:r>
    </w:p>
    <w:p w:rsidR="00FB79D2" w:rsidRPr="005D3B17" w:rsidRDefault="00C40F13" w:rsidP="00F04190">
      <w:pPr>
        <w:pStyle w:val="a3"/>
        <w:shd w:val="clear" w:color="auto" w:fill="FFFFFF"/>
        <w:spacing w:before="0" w:beforeAutospacing="0" w:after="0" w:afterAutospacing="0"/>
        <w:textAlignment w:val="baseline"/>
        <w:rPr>
          <w:rStyle w:val="a4"/>
          <w:szCs w:val="18"/>
          <w:bdr w:val="none" w:sz="0" w:space="0" w:color="auto" w:frame="1"/>
        </w:rPr>
      </w:pPr>
      <w:r w:rsidRPr="00B331EB">
        <w:rPr>
          <w:rStyle w:val="a4"/>
          <w:szCs w:val="18"/>
          <w:bdr w:val="none" w:sz="0" w:space="0" w:color="auto" w:frame="1"/>
        </w:rPr>
        <w:t>образования Второвское </w:t>
      </w:r>
      <w:r w:rsidR="00FB79D2">
        <w:rPr>
          <w:rStyle w:val="a4"/>
          <w:szCs w:val="18"/>
          <w:bdr w:val="none" w:sz="0" w:space="0" w:color="auto" w:frame="1"/>
        </w:rPr>
        <w:t>сельское поселение</w:t>
      </w:r>
    </w:p>
    <w:p w:rsidR="00C40F13" w:rsidRDefault="00C40F13" w:rsidP="00F04190">
      <w:pPr>
        <w:pStyle w:val="a3"/>
        <w:shd w:val="clear" w:color="auto" w:fill="FFFFFF"/>
        <w:spacing w:before="0" w:beforeAutospacing="0" w:after="0" w:afterAutospacing="0"/>
        <w:textAlignment w:val="baseline"/>
        <w:rPr>
          <w:rStyle w:val="a4"/>
          <w:szCs w:val="18"/>
          <w:bdr w:val="none" w:sz="0" w:space="0" w:color="auto" w:frame="1"/>
        </w:rPr>
      </w:pPr>
      <w:r w:rsidRPr="00B331EB">
        <w:rPr>
          <w:rStyle w:val="a4"/>
          <w:szCs w:val="18"/>
          <w:bdr w:val="none" w:sz="0" w:space="0" w:color="auto" w:frame="1"/>
        </w:rPr>
        <w:t>Камешковского</w:t>
      </w:r>
      <w:r w:rsidR="00FB79D2">
        <w:rPr>
          <w:rStyle w:val="a4"/>
          <w:szCs w:val="18"/>
          <w:bdr w:val="none" w:sz="0" w:space="0" w:color="auto" w:frame="1"/>
        </w:rPr>
        <w:t xml:space="preserve"> муниципального района</w:t>
      </w:r>
    </w:p>
    <w:p w:rsidR="00C40F13" w:rsidRDefault="00FB79D2" w:rsidP="00F04190">
      <w:pPr>
        <w:pStyle w:val="a3"/>
        <w:shd w:val="clear" w:color="auto" w:fill="FFFFFF"/>
        <w:spacing w:before="0" w:beforeAutospacing="0" w:after="0" w:afterAutospacing="0"/>
        <w:textAlignment w:val="baseline"/>
        <w:rPr>
          <w:rStyle w:val="a4"/>
          <w:rFonts w:ascii="Arial" w:hAnsi="Arial" w:cs="Arial"/>
          <w:color w:val="666666"/>
          <w:szCs w:val="18"/>
          <w:bdr w:val="none" w:sz="0" w:space="0" w:color="auto" w:frame="1"/>
        </w:rPr>
      </w:pPr>
      <w:r>
        <w:rPr>
          <w:rStyle w:val="a4"/>
          <w:szCs w:val="18"/>
          <w:bdr w:val="none" w:sz="0" w:space="0" w:color="auto" w:frame="1"/>
        </w:rPr>
        <w:t xml:space="preserve">Владимирской области </w:t>
      </w:r>
      <w:r w:rsidR="00C40F13">
        <w:rPr>
          <w:rStyle w:val="a4"/>
          <w:szCs w:val="18"/>
          <w:bdr w:val="none" w:sz="0" w:space="0" w:color="auto" w:frame="1"/>
        </w:rPr>
        <w:t xml:space="preserve"> на 202</w:t>
      </w:r>
      <w:r w:rsidR="004348BA">
        <w:rPr>
          <w:rStyle w:val="a4"/>
          <w:szCs w:val="18"/>
          <w:bdr w:val="none" w:sz="0" w:space="0" w:color="auto" w:frame="1"/>
        </w:rPr>
        <w:t xml:space="preserve">5 </w:t>
      </w:r>
      <w:r w:rsidR="00C40F13" w:rsidRPr="00B331EB">
        <w:rPr>
          <w:rStyle w:val="a4"/>
          <w:szCs w:val="18"/>
          <w:bdr w:val="none" w:sz="0" w:space="0" w:color="auto" w:frame="1"/>
        </w:rPr>
        <w:t>год</w:t>
      </w:r>
      <w:r w:rsidR="005D3B17">
        <w:rPr>
          <w:rStyle w:val="a4"/>
          <w:szCs w:val="18"/>
          <w:bdr w:val="none" w:sz="0" w:space="0" w:color="auto" w:frame="1"/>
        </w:rPr>
        <w:t>»</w:t>
      </w:r>
      <w:r w:rsidR="00C40F13" w:rsidRPr="00B331EB">
        <w:rPr>
          <w:rStyle w:val="a4"/>
          <w:rFonts w:ascii="Arial" w:hAnsi="Arial" w:cs="Arial"/>
          <w:color w:val="666666"/>
          <w:szCs w:val="18"/>
          <w:bdr w:val="none" w:sz="0" w:space="0" w:color="auto" w:frame="1"/>
        </w:rPr>
        <w:t> </w:t>
      </w:r>
    </w:p>
    <w:p w:rsidR="00F04190" w:rsidRDefault="00F04190" w:rsidP="00F04190">
      <w:pPr>
        <w:pStyle w:val="a3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666666"/>
          <w:sz w:val="18"/>
          <w:szCs w:val="18"/>
        </w:rPr>
      </w:pPr>
    </w:p>
    <w:p w:rsidR="005D3B17" w:rsidRDefault="005D3B17" w:rsidP="00F04190">
      <w:pPr>
        <w:pStyle w:val="a3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666666"/>
          <w:sz w:val="18"/>
          <w:szCs w:val="18"/>
        </w:rPr>
      </w:pPr>
    </w:p>
    <w:p w:rsidR="00C40F13" w:rsidRPr="00B331EB" w:rsidRDefault="00C40F13" w:rsidP="00C40F13">
      <w:pPr>
        <w:shd w:val="clear" w:color="auto" w:fill="FFFFFF"/>
        <w:spacing w:after="105" w:line="360" w:lineRule="atLeast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B331EB">
        <w:rPr>
          <w:rFonts w:ascii="Times New Roman" w:eastAsia="Times New Roman" w:hAnsi="Times New Roman"/>
          <w:sz w:val="28"/>
          <w:szCs w:val="28"/>
          <w:lang w:eastAsia="ru-RU"/>
        </w:rPr>
        <w:t> </w:t>
      </w:r>
    </w:p>
    <w:p w:rsidR="00C40F13" w:rsidRPr="00B331EB" w:rsidRDefault="00F2240C" w:rsidP="005D3B17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sz w:val="28"/>
          <w:szCs w:val="18"/>
          <w:lang w:eastAsia="ru-RU"/>
        </w:rPr>
      </w:pPr>
      <w:r>
        <w:rPr>
          <w:rFonts w:ascii="Times New Roman" w:eastAsia="Times New Roman" w:hAnsi="Times New Roman"/>
          <w:sz w:val="28"/>
          <w:szCs w:val="1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18"/>
          <w:lang w:eastAsia="ru-RU"/>
        </w:rPr>
        <w:tab/>
      </w:r>
      <w:r w:rsidR="00C40F13" w:rsidRPr="00B331EB">
        <w:rPr>
          <w:rFonts w:ascii="Times New Roman" w:eastAsia="Times New Roman" w:hAnsi="Times New Roman"/>
          <w:sz w:val="28"/>
          <w:szCs w:val="18"/>
          <w:lang w:eastAsia="ru-RU"/>
        </w:rPr>
        <w:t xml:space="preserve">Рассмотрев представление главы администрации муниципального образования Второвское </w:t>
      </w:r>
      <w:r w:rsidR="00FB79D2">
        <w:rPr>
          <w:rFonts w:ascii="Times New Roman" w:eastAsia="Times New Roman" w:hAnsi="Times New Roman"/>
          <w:sz w:val="28"/>
          <w:szCs w:val="18"/>
          <w:lang w:eastAsia="ru-RU"/>
        </w:rPr>
        <w:t xml:space="preserve">сельское поселение </w:t>
      </w:r>
      <w:r w:rsidR="00C40F13" w:rsidRPr="00B331EB">
        <w:rPr>
          <w:rFonts w:ascii="Times New Roman" w:eastAsia="Times New Roman" w:hAnsi="Times New Roman"/>
          <w:sz w:val="28"/>
          <w:szCs w:val="18"/>
          <w:lang w:eastAsia="ru-RU"/>
        </w:rPr>
        <w:t>Камешковского</w:t>
      </w:r>
      <w:r w:rsidR="00FB79D2">
        <w:rPr>
          <w:rFonts w:ascii="Times New Roman" w:eastAsia="Times New Roman" w:hAnsi="Times New Roman"/>
          <w:sz w:val="28"/>
          <w:szCs w:val="18"/>
          <w:lang w:eastAsia="ru-RU"/>
        </w:rPr>
        <w:t xml:space="preserve"> муниципального</w:t>
      </w:r>
      <w:r w:rsidR="00C40F13" w:rsidRPr="00B331EB">
        <w:rPr>
          <w:rFonts w:ascii="Times New Roman" w:eastAsia="Times New Roman" w:hAnsi="Times New Roman"/>
          <w:sz w:val="28"/>
          <w:szCs w:val="18"/>
          <w:lang w:eastAsia="ru-RU"/>
        </w:rPr>
        <w:t xml:space="preserve"> района</w:t>
      </w:r>
      <w:r w:rsidR="00FB79D2">
        <w:rPr>
          <w:rFonts w:ascii="Times New Roman" w:eastAsia="Times New Roman" w:hAnsi="Times New Roman"/>
          <w:sz w:val="28"/>
          <w:szCs w:val="18"/>
          <w:lang w:eastAsia="ru-RU"/>
        </w:rPr>
        <w:t xml:space="preserve"> Владимирской области</w:t>
      </w:r>
      <w:r w:rsidR="00C40F13" w:rsidRPr="00B331EB">
        <w:rPr>
          <w:rFonts w:ascii="Times New Roman" w:eastAsia="Times New Roman" w:hAnsi="Times New Roman"/>
          <w:sz w:val="28"/>
          <w:szCs w:val="18"/>
          <w:lang w:eastAsia="ru-RU"/>
        </w:rPr>
        <w:t>, в соответствии со статьей 10 Федерального закона от 21.12.2001 №178-ФЗ «О приватизации государственного и муниципального имущества», Уставом муниципального образования</w:t>
      </w:r>
      <w:r w:rsidR="00F04190">
        <w:rPr>
          <w:rFonts w:ascii="Times New Roman" w:eastAsia="Times New Roman" w:hAnsi="Times New Roman"/>
          <w:sz w:val="28"/>
          <w:szCs w:val="18"/>
          <w:lang w:eastAsia="ru-RU"/>
        </w:rPr>
        <w:t xml:space="preserve"> Второвское</w:t>
      </w:r>
      <w:r w:rsidR="005D3B17">
        <w:rPr>
          <w:rFonts w:ascii="Times New Roman" w:eastAsia="Times New Roman" w:hAnsi="Times New Roman"/>
          <w:sz w:val="28"/>
          <w:szCs w:val="18"/>
          <w:lang w:eastAsia="ru-RU"/>
        </w:rPr>
        <w:t xml:space="preserve"> сельское поселение Камешковского муниципального района Владимирской области</w:t>
      </w:r>
      <w:r w:rsidR="00C40F13" w:rsidRPr="00B331EB">
        <w:rPr>
          <w:rFonts w:ascii="Times New Roman" w:eastAsia="Times New Roman" w:hAnsi="Times New Roman"/>
          <w:sz w:val="28"/>
          <w:szCs w:val="18"/>
          <w:lang w:eastAsia="ru-RU"/>
        </w:rPr>
        <w:t xml:space="preserve">, Совет народных депутатов муниципального образования Второвское </w:t>
      </w:r>
      <w:r w:rsidR="00FB79D2">
        <w:rPr>
          <w:rFonts w:ascii="Times New Roman" w:eastAsia="Times New Roman" w:hAnsi="Times New Roman"/>
          <w:sz w:val="28"/>
          <w:szCs w:val="18"/>
          <w:lang w:eastAsia="ru-RU"/>
        </w:rPr>
        <w:t xml:space="preserve">сельское поселение </w:t>
      </w:r>
      <w:r w:rsidR="00C40F13" w:rsidRPr="00B331EB">
        <w:rPr>
          <w:rFonts w:ascii="Times New Roman" w:eastAsia="Times New Roman" w:hAnsi="Times New Roman"/>
          <w:sz w:val="28"/>
          <w:szCs w:val="18"/>
          <w:lang w:eastAsia="ru-RU"/>
        </w:rPr>
        <w:t>Камешковского</w:t>
      </w:r>
      <w:r w:rsidR="00FB79D2">
        <w:rPr>
          <w:rFonts w:ascii="Times New Roman" w:eastAsia="Times New Roman" w:hAnsi="Times New Roman"/>
          <w:sz w:val="28"/>
          <w:szCs w:val="18"/>
          <w:lang w:eastAsia="ru-RU"/>
        </w:rPr>
        <w:t xml:space="preserve"> муниципального</w:t>
      </w:r>
      <w:r w:rsidR="00C40F13" w:rsidRPr="00B331EB">
        <w:rPr>
          <w:rFonts w:ascii="Times New Roman" w:eastAsia="Times New Roman" w:hAnsi="Times New Roman"/>
          <w:sz w:val="28"/>
          <w:szCs w:val="18"/>
          <w:lang w:eastAsia="ru-RU"/>
        </w:rPr>
        <w:t xml:space="preserve"> района</w:t>
      </w:r>
      <w:r w:rsidR="00FB79D2">
        <w:rPr>
          <w:rFonts w:ascii="Times New Roman" w:eastAsia="Times New Roman" w:hAnsi="Times New Roman"/>
          <w:sz w:val="28"/>
          <w:szCs w:val="18"/>
          <w:lang w:eastAsia="ru-RU"/>
        </w:rPr>
        <w:t xml:space="preserve"> Владимирской области</w:t>
      </w:r>
      <w:r w:rsidR="00C40F13" w:rsidRPr="00B331EB">
        <w:rPr>
          <w:rFonts w:ascii="Times New Roman" w:eastAsia="Times New Roman" w:hAnsi="Times New Roman"/>
          <w:sz w:val="28"/>
          <w:szCs w:val="18"/>
          <w:lang w:eastAsia="ru-RU"/>
        </w:rPr>
        <w:t>  р е ш и л:</w:t>
      </w:r>
    </w:p>
    <w:p w:rsidR="005D3B17" w:rsidRDefault="00F04190" w:rsidP="005D3B17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/>
          <w:sz w:val="28"/>
          <w:szCs w:val="18"/>
          <w:lang w:eastAsia="ru-RU"/>
        </w:rPr>
      </w:pPr>
      <w:r>
        <w:rPr>
          <w:rFonts w:ascii="Times New Roman" w:eastAsia="Times New Roman" w:hAnsi="Times New Roman"/>
          <w:sz w:val="28"/>
          <w:szCs w:val="18"/>
          <w:lang w:eastAsia="ru-RU"/>
        </w:rPr>
        <w:t>1.</w:t>
      </w:r>
      <w:r w:rsidR="005D3B17">
        <w:rPr>
          <w:rFonts w:ascii="Times New Roman" w:eastAsia="Times New Roman" w:hAnsi="Times New Roman"/>
          <w:sz w:val="28"/>
          <w:szCs w:val="18"/>
          <w:lang w:eastAsia="ru-RU"/>
        </w:rPr>
        <w:t xml:space="preserve"> Внести следующие изменения в решение Совета </w:t>
      </w:r>
      <w:r w:rsidR="005D3B17" w:rsidRPr="005D3B17">
        <w:rPr>
          <w:rFonts w:ascii="Times New Roman" w:eastAsia="Times New Roman" w:hAnsi="Times New Roman"/>
          <w:sz w:val="28"/>
          <w:szCs w:val="18"/>
          <w:lang w:eastAsia="ru-RU"/>
        </w:rPr>
        <w:t>на</w:t>
      </w:r>
      <w:r w:rsidR="005D3B17">
        <w:rPr>
          <w:rFonts w:ascii="Times New Roman" w:eastAsia="Times New Roman" w:hAnsi="Times New Roman"/>
          <w:sz w:val="28"/>
          <w:szCs w:val="18"/>
          <w:lang w:eastAsia="ru-RU"/>
        </w:rPr>
        <w:t xml:space="preserve">родных депутатов муниципального </w:t>
      </w:r>
      <w:r w:rsidR="005D3B17" w:rsidRPr="005D3B17">
        <w:rPr>
          <w:rFonts w:ascii="Times New Roman" w:eastAsia="Times New Roman" w:hAnsi="Times New Roman"/>
          <w:sz w:val="28"/>
          <w:szCs w:val="18"/>
          <w:lang w:eastAsia="ru-RU"/>
        </w:rPr>
        <w:t>образовани</w:t>
      </w:r>
      <w:r w:rsidR="005D3B17">
        <w:rPr>
          <w:rFonts w:ascii="Times New Roman" w:eastAsia="Times New Roman" w:hAnsi="Times New Roman"/>
          <w:sz w:val="28"/>
          <w:szCs w:val="18"/>
          <w:lang w:eastAsia="ru-RU"/>
        </w:rPr>
        <w:t xml:space="preserve">я Второвское сельское поселение </w:t>
      </w:r>
      <w:r w:rsidR="005D3B17" w:rsidRPr="005D3B17">
        <w:rPr>
          <w:rFonts w:ascii="Times New Roman" w:eastAsia="Times New Roman" w:hAnsi="Times New Roman"/>
          <w:sz w:val="28"/>
          <w:szCs w:val="18"/>
          <w:lang w:eastAsia="ru-RU"/>
        </w:rPr>
        <w:t>Каме</w:t>
      </w:r>
      <w:r w:rsidR="005D3B17">
        <w:rPr>
          <w:rFonts w:ascii="Times New Roman" w:eastAsia="Times New Roman" w:hAnsi="Times New Roman"/>
          <w:sz w:val="28"/>
          <w:szCs w:val="18"/>
          <w:lang w:eastAsia="ru-RU"/>
        </w:rPr>
        <w:t xml:space="preserve">шковского муниципального района </w:t>
      </w:r>
      <w:r w:rsidR="005D3B17" w:rsidRPr="005D3B17">
        <w:rPr>
          <w:rFonts w:ascii="Times New Roman" w:eastAsia="Times New Roman" w:hAnsi="Times New Roman"/>
          <w:sz w:val="28"/>
          <w:szCs w:val="18"/>
          <w:lang w:eastAsia="ru-RU"/>
        </w:rPr>
        <w:t>Владимирск</w:t>
      </w:r>
      <w:r w:rsidR="005D3B17">
        <w:rPr>
          <w:rFonts w:ascii="Times New Roman" w:eastAsia="Times New Roman" w:hAnsi="Times New Roman"/>
          <w:sz w:val="28"/>
          <w:szCs w:val="18"/>
          <w:lang w:eastAsia="ru-RU"/>
        </w:rPr>
        <w:t xml:space="preserve">ой области  от 20.12.2024 № 228 </w:t>
      </w:r>
      <w:r w:rsidR="005D3B17" w:rsidRPr="005D3B17">
        <w:rPr>
          <w:rFonts w:ascii="Times New Roman" w:eastAsia="Times New Roman" w:hAnsi="Times New Roman"/>
          <w:sz w:val="28"/>
          <w:szCs w:val="18"/>
          <w:lang w:eastAsia="ru-RU"/>
        </w:rPr>
        <w:t>«Об утве</w:t>
      </w:r>
      <w:r w:rsidR="005D3B17">
        <w:rPr>
          <w:rFonts w:ascii="Times New Roman" w:eastAsia="Times New Roman" w:hAnsi="Times New Roman"/>
          <w:sz w:val="28"/>
          <w:szCs w:val="18"/>
          <w:lang w:eastAsia="ru-RU"/>
        </w:rPr>
        <w:t xml:space="preserve">рждении программы приватизации </w:t>
      </w:r>
      <w:r w:rsidR="005D3B17" w:rsidRPr="005D3B17">
        <w:rPr>
          <w:rFonts w:ascii="Times New Roman" w:eastAsia="Times New Roman" w:hAnsi="Times New Roman"/>
          <w:sz w:val="28"/>
          <w:szCs w:val="18"/>
          <w:lang w:eastAsia="ru-RU"/>
        </w:rPr>
        <w:t>муниципал</w:t>
      </w:r>
      <w:r w:rsidR="005D3B17">
        <w:rPr>
          <w:rFonts w:ascii="Times New Roman" w:eastAsia="Times New Roman" w:hAnsi="Times New Roman"/>
          <w:sz w:val="28"/>
          <w:szCs w:val="18"/>
          <w:lang w:eastAsia="ru-RU"/>
        </w:rPr>
        <w:t xml:space="preserve">ьного имущества муниципального </w:t>
      </w:r>
      <w:r w:rsidR="005D3B17" w:rsidRPr="005D3B17">
        <w:rPr>
          <w:rFonts w:ascii="Times New Roman" w:eastAsia="Times New Roman" w:hAnsi="Times New Roman"/>
          <w:sz w:val="28"/>
          <w:szCs w:val="18"/>
          <w:lang w:eastAsia="ru-RU"/>
        </w:rPr>
        <w:t>образовани</w:t>
      </w:r>
      <w:r w:rsidR="005D3B17">
        <w:rPr>
          <w:rFonts w:ascii="Times New Roman" w:eastAsia="Times New Roman" w:hAnsi="Times New Roman"/>
          <w:sz w:val="28"/>
          <w:szCs w:val="18"/>
          <w:lang w:eastAsia="ru-RU"/>
        </w:rPr>
        <w:t xml:space="preserve">я Второвское сельское поселение </w:t>
      </w:r>
      <w:r w:rsidR="005D3B17" w:rsidRPr="005D3B17">
        <w:rPr>
          <w:rFonts w:ascii="Times New Roman" w:eastAsia="Times New Roman" w:hAnsi="Times New Roman"/>
          <w:sz w:val="28"/>
          <w:szCs w:val="18"/>
          <w:lang w:eastAsia="ru-RU"/>
        </w:rPr>
        <w:t>Каме</w:t>
      </w:r>
      <w:r w:rsidR="005D3B17">
        <w:rPr>
          <w:rFonts w:ascii="Times New Roman" w:eastAsia="Times New Roman" w:hAnsi="Times New Roman"/>
          <w:sz w:val="28"/>
          <w:szCs w:val="18"/>
          <w:lang w:eastAsia="ru-RU"/>
        </w:rPr>
        <w:t xml:space="preserve">шковского муниципального района </w:t>
      </w:r>
      <w:r w:rsidR="005D3B17" w:rsidRPr="005D3B17">
        <w:rPr>
          <w:rFonts w:ascii="Times New Roman" w:eastAsia="Times New Roman" w:hAnsi="Times New Roman"/>
          <w:sz w:val="28"/>
          <w:szCs w:val="18"/>
          <w:lang w:eastAsia="ru-RU"/>
        </w:rPr>
        <w:t>Владимирской области  на 2025 год»</w:t>
      </w:r>
      <w:r w:rsidR="005D3B17">
        <w:rPr>
          <w:rFonts w:ascii="Times New Roman" w:eastAsia="Times New Roman" w:hAnsi="Times New Roman"/>
          <w:sz w:val="28"/>
          <w:szCs w:val="18"/>
          <w:lang w:eastAsia="ru-RU"/>
        </w:rPr>
        <w:t>:</w:t>
      </w:r>
    </w:p>
    <w:p w:rsidR="005D3B17" w:rsidRDefault="005D3B17" w:rsidP="005D3B17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/>
          <w:sz w:val="28"/>
          <w:szCs w:val="18"/>
          <w:lang w:eastAsia="ru-RU"/>
        </w:rPr>
      </w:pPr>
      <w:r>
        <w:rPr>
          <w:rFonts w:ascii="Times New Roman" w:eastAsia="Times New Roman" w:hAnsi="Times New Roman"/>
          <w:sz w:val="28"/>
          <w:szCs w:val="18"/>
          <w:lang w:eastAsia="ru-RU"/>
        </w:rPr>
        <w:t>1.1. В разделе 1 приложения к решению часть 2 п. 1.4. изложить в новой редакции:</w:t>
      </w:r>
    </w:p>
    <w:p w:rsidR="005D3B17" w:rsidRPr="00B331EB" w:rsidRDefault="005D3B17" w:rsidP="005D3B1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Pr="00B331EB">
        <w:rPr>
          <w:rFonts w:ascii="Times New Roman" w:hAnsi="Times New Roman"/>
          <w:sz w:val="28"/>
          <w:szCs w:val="28"/>
        </w:rPr>
        <w:t>В 20</w:t>
      </w:r>
      <w:r>
        <w:rPr>
          <w:rFonts w:ascii="Times New Roman" w:hAnsi="Times New Roman"/>
          <w:sz w:val="28"/>
          <w:szCs w:val="28"/>
        </w:rPr>
        <w:t>25</w:t>
      </w:r>
      <w:r w:rsidRPr="00B331EB">
        <w:rPr>
          <w:rFonts w:ascii="Times New Roman" w:hAnsi="Times New Roman"/>
          <w:sz w:val="28"/>
          <w:szCs w:val="28"/>
        </w:rPr>
        <w:t xml:space="preserve"> году ожида</w:t>
      </w:r>
      <w:r>
        <w:rPr>
          <w:rFonts w:ascii="Times New Roman" w:hAnsi="Times New Roman"/>
          <w:sz w:val="28"/>
          <w:szCs w:val="28"/>
        </w:rPr>
        <w:t xml:space="preserve">ется поступление средств </w:t>
      </w:r>
      <w:r w:rsidRPr="00B331EB">
        <w:rPr>
          <w:rFonts w:ascii="Times New Roman" w:hAnsi="Times New Roman"/>
          <w:sz w:val="28"/>
          <w:szCs w:val="28"/>
        </w:rPr>
        <w:t xml:space="preserve">в бюджет муниципального образования </w:t>
      </w:r>
      <w:r w:rsidRPr="00F04190">
        <w:rPr>
          <w:rFonts w:ascii="Times New Roman" w:hAnsi="Times New Roman"/>
          <w:sz w:val="28"/>
          <w:szCs w:val="28"/>
        </w:rPr>
        <w:t>Второвское Камешковского района</w:t>
      </w:r>
      <w:r>
        <w:rPr>
          <w:rFonts w:ascii="Times New Roman" w:hAnsi="Times New Roman"/>
          <w:sz w:val="28"/>
          <w:szCs w:val="28"/>
        </w:rPr>
        <w:t>:</w:t>
      </w:r>
    </w:p>
    <w:p w:rsidR="005D3B17" w:rsidRDefault="005D3B17" w:rsidP="005D3B17">
      <w:pPr>
        <w:numPr>
          <w:ilvl w:val="0"/>
          <w:numId w:val="2"/>
        </w:numPr>
        <w:suppressAutoHyphens/>
        <w:spacing w:after="0" w:line="240" w:lineRule="auto"/>
        <w:ind w:left="0" w:firstLine="540"/>
        <w:jc w:val="both"/>
        <w:rPr>
          <w:rFonts w:ascii="Times New Roman" w:hAnsi="Times New Roman"/>
          <w:sz w:val="28"/>
          <w:szCs w:val="28"/>
        </w:rPr>
      </w:pPr>
      <w:r w:rsidRPr="00B331EB">
        <w:rPr>
          <w:rFonts w:ascii="Times New Roman" w:hAnsi="Times New Roman"/>
          <w:sz w:val="28"/>
          <w:szCs w:val="28"/>
        </w:rPr>
        <w:t xml:space="preserve"> от продажи </w:t>
      </w:r>
      <w:r w:rsidR="00EC1243">
        <w:rPr>
          <w:rFonts w:ascii="Times New Roman" w:hAnsi="Times New Roman"/>
          <w:sz w:val="28"/>
          <w:szCs w:val="28"/>
        </w:rPr>
        <w:t xml:space="preserve">муниципального имущества и </w:t>
      </w:r>
      <w:r w:rsidRPr="00B331EB">
        <w:rPr>
          <w:rFonts w:ascii="Times New Roman" w:hAnsi="Times New Roman"/>
          <w:sz w:val="28"/>
          <w:szCs w:val="28"/>
        </w:rPr>
        <w:t xml:space="preserve">земельных участков в </w:t>
      </w:r>
      <w:r w:rsidRPr="00D4711F">
        <w:rPr>
          <w:rFonts w:ascii="Times New Roman" w:hAnsi="Times New Roman"/>
          <w:sz w:val="28"/>
          <w:szCs w:val="28"/>
        </w:rPr>
        <w:t xml:space="preserve">размере </w:t>
      </w:r>
      <w:r w:rsidR="00EC1243">
        <w:rPr>
          <w:rFonts w:ascii="Times New Roman" w:hAnsi="Times New Roman"/>
          <w:sz w:val="28"/>
          <w:szCs w:val="28"/>
        </w:rPr>
        <w:t>1908,16 тысяч рублей.»;</w:t>
      </w:r>
    </w:p>
    <w:p w:rsidR="00C40F13" w:rsidRPr="00B331EB" w:rsidRDefault="008C24D0" w:rsidP="00EC124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sz w:val="28"/>
          <w:szCs w:val="18"/>
          <w:lang w:eastAsia="ru-RU"/>
        </w:rPr>
      </w:pPr>
      <w:r>
        <w:rPr>
          <w:rFonts w:ascii="Times New Roman" w:eastAsia="Times New Roman" w:hAnsi="Times New Roman"/>
          <w:sz w:val="28"/>
          <w:szCs w:val="18"/>
          <w:lang w:eastAsia="ru-RU"/>
        </w:rPr>
        <w:t xml:space="preserve">          1.2. Раздел</w:t>
      </w:r>
      <w:r w:rsidR="00EC1243">
        <w:rPr>
          <w:rFonts w:ascii="Times New Roman" w:eastAsia="Times New Roman" w:hAnsi="Times New Roman"/>
          <w:sz w:val="28"/>
          <w:szCs w:val="18"/>
          <w:lang w:eastAsia="ru-RU"/>
        </w:rPr>
        <w:t xml:space="preserve"> 2 приложения к решению</w:t>
      </w:r>
      <w:r>
        <w:rPr>
          <w:rFonts w:ascii="Times New Roman" w:eastAsia="Times New Roman" w:hAnsi="Times New Roman"/>
          <w:sz w:val="28"/>
          <w:szCs w:val="18"/>
          <w:lang w:eastAsia="ru-RU"/>
        </w:rPr>
        <w:t xml:space="preserve"> дополнить часть</w:t>
      </w:r>
      <w:r w:rsidR="00C36C68">
        <w:rPr>
          <w:rFonts w:ascii="Times New Roman" w:eastAsia="Times New Roman" w:hAnsi="Times New Roman"/>
          <w:sz w:val="28"/>
          <w:szCs w:val="18"/>
          <w:lang w:eastAsia="ru-RU"/>
        </w:rPr>
        <w:t>ю</w:t>
      </w:r>
      <w:r>
        <w:rPr>
          <w:rFonts w:ascii="Times New Roman" w:eastAsia="Times New Roman" w:hAnsi="Times New Roman"/>
          <w:sz w:val="28"/>
          <w:szCs w:val="18"/>
          <w:lang w:eastAsia="ru-RU"/>
        </w:rPr>
        <w:t xml:space="preserve"> 2 следующего</w:t>
      </w:r>
      <w:r w:rsidR="00C36C68">
        <w:rPr>
          <w:rFonts w:ascii="Times New Roman" w:eastAsia="Times New Roman" w:hAnsi="Times New Roman"/>
          <w:sz w:val="28"/>
          <w:szCs w:val="18"/>
          <w:lang w:eastAsia="ru-RU"/>
        </w:rPr>
        <w:t xml:space="preserve"> содержания, согласно приложению</w:t>
      </w:r>
      <w:r>
        <w:rPr>
          <w:rFonts w:ascii="Times New Roman" w:eastAsia="Times New Roman" w:hAnsi="Times New Roman"/>
          <w:sz w:val="28"/>
          <w:szCs w:val="18"/>
          <w:lang w:eastAsia="ru-RU"/>
        </w:rPr>
        <w:t>.</w:t>
      </w:r>
    </w:p>
    <w:p w:rsidR="00C40F13" w:rsidRDefault="00F04190" w:rsidP="00F2240C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/>
          <w:sz w:val="28"/>
          <w:szCs w:val="18"/>
          <w:lang w:eastAsia="ru-RU"/>
        </w:rPr>
      </w:pPr>
      <w:r>
        <w:rPr>
          <w:rFonts w:ascii="Times New Roman" w:eastAsia="Times New Roman" w:hAnsi="Times New Roman"/>
          <w:sz w:val="28"/>
          <w:szCs w:val="18"/>
          <w:lang w:eastAsia="ru-RU"/>
        </w:rPr>
        <w:lastRenderedPageBreak/>
        <w:t>2.</w:t>
      </w:r>
      <w:r w:rsidR="00C40F13" w:rsidRPr="00B331EB">
        <w:rPr>
          <w:rFonts w:ascii="Times New Roman" w:eastAsia="Times New Roman" w:hAnsi="Times New Roman"/>
          <w:sz w:val="28"/>
          <w:szCs w:val="18"/>
          <w:lang w:eastAsia="ru-RU"/>
        </w:rPr>
        <w:t>Настоящее решение вступает в силу со дня  опубликовани</w:t>
      </w:r>
      <w:r w:rsidR="00C40F13">
        <w:rPr>
          <w:rFonts w:ascii="Times New Roman" w:eastAsia="Times New Roman" w:hAnsi="Times New Roman"/>
          <w:sz w:val="28"/>
          <w:szCs w:val="18"/>
          <w:lang w:eastAsia="ru-RU"/>
        </w:rPr>
        <w:t>я</w:t>
      </w:r>
      <w:r w:rsidR="00C40F13" w:rsidRPr="00B331EB">
        <w:rPr>
          <w:rFonts w:ascii="Times New Roman" w:eastAsia="Times New Roman" w:hAnsi="Times New Roman"/>
          <w:sz w:val="28"/>
          <w:szCs w:val="18"/>
          <w:lang w:eastAsia="ru-RU"/>
        </w:rPr>
        <w:t xml:space="preserve"> в Камешковской районной газете «Знамя».</w:t>
      </w:r>
    </w:p>
    <w:p w:rsidR="00C36C68" w:rsidRPr="00B331EB" w:rsidRDefault="00C36C68" w:rsidP="00F2240C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/>
          <w:sz w:val="28"/>
          <w:szCs w:val="18"/>
          <w:lang w:eastAsia="ru-RU"/>
        </w:rPr>
      </w:pPr>
      <w:r>
        <w:rPr>
          <w:rFonts w:ascii="Times New Roman" w:eastAsia="Times New Roman" w:hAnsi="Times New Roman"/>
          <w:sz w:val="28"/>
          <w:szCs w:val="18"/>
          <w:lang w:eastAsia="ru-RU"/>
        </w:rPr>
        <w:t>3. Контроль за исполнением настоящего решения возложить на главу администрации муниципального образования Второвское сельское поселение Камешковского муниципального района Владимирской области.</w:t>
      </w:r>
    </w:p>
    <w:p w:rsidR="00C40F13" w:rsidRDefault="00C40F13" w:rsidP="00C40F13">
      <w:pPr>
        <w:shd w:val="clear" w:color="auto" w:fill="FFFFFF"/>
        <w:spacing w:after="105" w:line="360" w:lineRule="atLeast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B331EB">
        <w:rPr>
          <w:rFonts w:ascii="Times New Roman" w:eastAsia="Times New Roman" w:hAnsi="Times New Roman"/>
          <w:sz w:val="28"/>
          <w:szCs w:val="28"/>
          <w:lang w:eastAsia="ru-RU"/>
        </w:rPr>
        <w:t> </w:t>
      </w:r>
    </w:p>
    <w:p w:rsidR="007C3227" w:rsidRPr="00B331EB" w:rsidRDefault="007C3227" w:rsidP="00C40F13">
      <w:pPr>
        <w:shd w:val="clear" w:color="auto" w:fill="FFFFFF"/>
        <w:spacing w:after="105" w:line="360" w:lineRule="atLeast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0" w:type="auto"/>
        <w:tblLook w:val="04A0"/>
      </w:tblPr>
      <w:tblGrid>
        <w:gridCol w:w="4644"/>
        <w:gridCol w:w="5103"/>
      </w:tblGrid>
      <w:tr w:rsidR="007C3227" w:rsidRPr="007C3227" w:rsidTr="007C3227">
        <w:tc>
          <w:tcPr>
            <w:tcW w:w="4644" w:type="dxa"/>
            <w:shd w:val="clear" w:color="auto" w:fill="auto"/>
          </w:tcPr>
          <w:p w:rsidR="007C3227" w:rsidRPr="007C3227" w:rsidRDefault="007C3227" w:rsidP="007C32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C322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Глава муниципального образования</w:t>
            </w:r>
          </w:p>
          <w:p w:rsidR="007C3227" w:rsidRPr="007C3227" w:rsidRDefault="007C3227" w:rsidP="007C32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C322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Второвское сельское поселение Камешковского муниципального района Владимирской области</w:t>
            </w:r>
          </w:p>
        </w:tc>
        <w:tc>
          <w:tcPr>
            <w:tcW w:w="5103" w:type="dxa"/>
            <w:shd w:val="clear" w:color="auto" w:fill="auto"/>
            <w:vAlign w:val="bottom"/>
          </w:tcPr>
          <w:p w:rsidR="007C3227" w:rsidRPr="007C3227" w:rsidRDefault="007C3227" w:rsidP="007C32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C322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Е.Н.Соболева</w:t>
            </w:r>
          </w:p>
        </w:tc>
      </w:tr>
    </w:tbl>
    <w:p w:rsidR="00C40F13" w:rsidRDefault="00C40F13" w:rsidP="00C40F13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40F13" w:rsidRDefault="00C40F13" w:rsidP="00C40F13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40F13" w:rsidRDefault="00C40F13" w:rsidP="00C40F13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40F13" w:rsidRDefault="00C40F13" w:rsidP="00C40F13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40F13" w:rsidRDefault="00C40F13" w:rsidP="00C40F13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40F13" w:rsidRDefault="00C40F13" w:rsidP="00C40F13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40F13" w:rsidRDefault="00C40F13" w:rsidP="00C40F13">
      <w:pPr>
        <w:jc w:val="right"/>
        <w:rPr>
          <w:sz w:val="24"/>
          <w:szCs w:val="24"/>
        </w:rPr>
      </w:pPr>
    </w:p>
    <w:p w:rsidR="00C40F13" w:rsidRPr="007061D5" w:rsidRDefault="00C40F13" w:rsidP="00C40F13">
      <w:pPr>
        <w:suppressAutoHyphens/>
        <w:spacing w:after="0" w:line="240" w:lineRule="auto"/>
        <w:ind w:left="540"/>
        <w:jc w:val="both"/>
        <w:rPr>
          <w:rFonts w:ascii="Times New Roman" w:hAnsi="Times New Roman"/>
          <w:sz w:val="28"/>
          <w:szCs w:val="28"/>
        </w:rPr>
      </w:pPr>
    </w:p>
    <w:p w:rsidR="00C40F13" w:rsidRPr="00B331EB" w:rsidRDefault="00C40F13" w:rsidP="00C40F13">
      <w:pPr>
        <w:rPr>
          <w:rFonts w:ascii="Times New Roman" w:hAnsi="Times New Roman"/>
          <w:sz w:val="28"/>
          <w:szCs w:val="28"/>
        </w:rPr>
      </w:pPr>
    </w:p>
    <w:p w:rsidR="00C40F13" w:rsidRPr="00B331EB" w:rsidRDefault="00C40F13" w:rsidP="00C40F13">
      <w:pPr>
        <w:rPr>
          <w:rFonts w:ascii="Times New Roman" w:hAnsi="Times New Roman"/>
          <w:sz w:val="28"/>
          <w:szCs w:val="28"/>
        </w:rPr>
      </w:pPr>
    </w:p>
    <w:p w:rsidR="00C40F13" w:rsidRPr="00B331EB" w:rsidRDefault="00C40F13" w:rsidP="00C40F13">
      <w:pPr>
        <w:rPr>
          <w:rFonts w:ascii="Times New Roman" w:hAnsi="Times New Roman"/>
          <w:sz w:val="28"/>
          <w:szCs w:val="28"/>
        </w:rPr>
      </w:pPr>
    </w:p>
    <w:p w:rsidR="00C40F13" w:rsidRPr="00B331EB" w:rsidRDefault="00C40F13" w:rsidP="00C40F13">
      <w:pPr>
        <w:rPr>
          <w:rFonts w:ascii="Times New Roman" w:hAnsi="Times New Roman"/>
          <w:sz w:val="28"/>
          <w:szCs w:val="28"/>
        </w:rPr>
      </w:pPr>
    </w:p>
    <w:p w:rsidR="00C40F13" w:rsidRPr="00B331EB" w:rsidRDefault="00C40F13" w:rsidP="00C40F13">
      <w:pPr>
        <w:rPr>
          <w:rFonts w:ascii="Times New Roman" w:hAnsi="Times New Roman"/>
          <w:sz w:val="28"/>
          <w:szCs w:val="28"/>
        </w:rPr>
      </w:pPr>
    </w:p>
    <w:p w:rsidR="00C40F13" w:rsidRPr="00B331EB" w:rsidRDefault="00C40F13" w:rsidP="00C40F13">
      <w:pPr>
        <w:rPr>
          <w:rFonts w:ascii="Times New Roman" w:hAnsi="Times New Roman"/>
          <w:sz w:val="28"/>
          <w:szCs w:val="28"/>
        </w:rPr>
      </w:pPr>
    </w:p>
    <w:p w:rsidR="00C40F13" w:rsidRDefault="00C40F13" w:rsidP="00C40F13">
      <w:pPr>
        <w:rPr>
          <w:sz w:val="28"/>
          <w:szCs w:val="28"/>
        </w:rPr>
      </w:pPr>
    </w:p>
    <w:p w:rsidR="00C40F13" w:rsidRDefault="00C40F13" w:rsidP="00C40F13">
      <w:pPr>
        <w:rPr>
          <w:sz w:val="28"/>
          <w:szCs w:val="28"/>
        </w:rPr>
      </w:pPr>
    </w:p>
    <w:p w:rsidR="00C40F13" w:rsidRDefault="00C40F13" w:rsidP="00C40F13">
      <w:pPr>
        <w:rPr>
          <w:sz w:val="28"/>
          <w:szCs w:val="28"/>
        </w:rPr>
      </w:pPr>
    </w:p>
    <w:p w:rsidR="00C40F13" w:rsidRDefault="00C40F13" w:rsidP="00C40F13">
      <w:pPr>
        <w:rPr>
          <w:sz w:val="28"/>
          <w:szCs w:val="28"/>
        </w:rPr>
      </w:pPr>
    </w:p>
    <w:p w:rsidR="00C40F13" w:rsidRDefault="00C40F13" w:rsidP="00C40F13">
      <w:pPr>
        <w:rPr>
          <w:sz w:val="28"/>
          <w:szCs w:val="28"/>
        </w:rPr>
        <w:sectPr w:rsidR="00C40F13" w:rsidSect="00F04190">
          <w:pgSz w:w="11906" w:h="16838"/>
          <w:pgMar w:top="1134" w:right="567" w:bottom="1134" w:left="1701" w:header="720" w:footer="720" w:gutter="0"/>
          <w:cols w:space="720"/>
          <w:docGrid w:linePitch="326"/>
        </w:sectPr>
      </w:pPr>
    </w:p>
    <w:p w:rsidR="008C24D0" w:rsidRDefault="00C40F13" w:rsidP="008C24D0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F00A11">
        <w:rPr>
          <w:sz w:val="28"/>
          <w:szCs w:val="28"/>
        </w:rPr>
        <w:lastRenderedPageBreak/>
        <w:t xml:space="preserve">  </w:t>
      </w:r>
    </w:p>
    <w:p w:rsidR="008C24D0" w:rsidRDefault="008C24D0" w:rsidP="008C24D0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/>
          <w:sz w:val="24"/>
          <w:szCs w:val="28"/>
          <w:lang w:eastAsia="ru-RU"/>
        </w:rPr>
      </w:pPr>
      <w:hyperlink r:id="rId6" w:history="1"/>
      <w:r>
        <w:rPr>
          <w:rFonts w:ascii="Times New Roman" w:eastAsia="Times New Roman" w:hAnsi="Times New Roman"/>
          <w:sz w:val="24"/>
          <w:szCs w:val="28"/>
          <w:lang w:eastAsia="ru-RU"/>
        </w:rPr>
        <w:t xml:space="preserve"> Приложение к решению</w:t>
      </w:r>
    </w:p>
    <w:p w:rsidR="008C24D0" w:rsidRDefault="008C24D0" w:rsidP="008C24D0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/>
          <w:sz w:val="24"/>
          <w:szCs w:val="28"/>
          <w:lang w:eastAsia="ru-RU"/>
        </w:rPr>
      </w:pPr>
      <w:r>
        <w:rPr>
          <w:rFonts w:ascii="Times New Roman" w:eastAsia="Times New Roman" w:hAnsi="Times New Roman"/>
          <w:sz w:val="24"/>
          <w:szCs w:val="28"/>
          <w:lang w:eastAsia="ru-RU"/>
        </w:rPr>
        <w:t>Совета народных депутатов</w:t>
      </w:r>
    </w:p>
    <w:p w:rsidR="008C24D0" w:rsidRDefault="008C24D0" w:rsidP="008C24D0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/>
          <w:sz w:val="24"/>
          <w:szCs w:val="28"/>
          <w:lang w:eastAsia="ru-RU"/>
        </w:rPr>
      </w:pPr>
      <w:r>
        <w:rPr>
          <w:rFonts w:ascii="Times New Roman" w:eastAsia="Times New Roman" w:hAnsi="Times New Roman"/>
          <w:sz w:val="24"/>
          <w:szCs w:val="28"/>
          <w:lang w:eastAsia="ru-RU"/>
        </w:rPr>
        <w:t xml:space="preserve">муниципального образования </w:t>
      </w:r>
    </w:p>
    <w:p w:rsidR="008C24D0" w:rsidRDefault="008C24D0" w:rsidP="008C24D0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/>
          <w:sz w:val="24"/>
          <w:szCs w:val="28"/>
          <w:lang w:eastAsia="ru-RU"/>
        </w:rPr>
      </w:pPr>
      <w:r>
        <w:rPr>
          <w:rFonts w:ascii="Times New Roman" w:eastAsia="Times New Roman" w:hAnsi="Times New Roman"/>
          <w:sz w:val="24"/>
          <w:szCs w:val="28"/>
          <w:lang w:eastAsia="ru-RU"/>
        </w:rPr>
        <w:t>Второвское сельское поселение</w:t>
      </w:r>
    </w:p>
    <w:p w:rsidR="008C24D0" w:rsidRDefault="008C24D0" w:rsidP="008C24D0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/>
          <w:sz w:val="24"/>
          <w:szCs w:val="28"/>
          <w:lang w:eastAsia="ru-RU"/>
        </w:rPr>
      </w:pPr>
      <w:r>
        <w:rPr>
          <w:rFonts w:ascii="Times New Roman" w:eastAsia="Times New Roman" w:hAnsi="Times New Roman"/>
          <w:sz w:val="24"/>
          <w:szCs w:val="28"/>
          <w:lang w:eastAsia="ru-RU"/>
        </w:rPr>
        <w:t xml:space="preserve">  Камешковского муниципального</w:t>
      </w:r>
    </w:p>
    <w:p w:rsidR="008C24D0" w:rsidRDefault="008C24D0" w:rsidP="008C24D0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/>
          <w:sz w:val="24"/>
          <w:szCs w:val="28"/>
          <w:lang w:eastAsia="ru-RU"/>
        </w:rPr>
      </w:pPr>
      <w:r>
        <w:rPr>
          <w:rFonts w:ascii="Times New Roman" w:eastAsia="Times New Roman" w:hAnsi="Times New Roman"/>
          <w:sz w:val="24"/>
          <w:szCs w:val="28"/>
          <w:lang w:eastAsia="ru-RU"/>
        </w:rPr>
        <w:t>района Владимирской области</w:t>
      </w:r>
    </w:p>
    <w:p w:rsidR="008C24D0" w:rsidRPr="00B331EB" w:rsidRDefault="008C24D0" w:rsidP="008C24D0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/>
          <w:sz w:val="24"/>
          <w:szCs w:val="28"/>
          <w:lang w:eastAsia="ru-RU"/>
        </w:rPr>
      </w:pPr>
      <w:r>
        <w:rPr>
          <w:rFonts w:ascii="Times New Roman" w:eastAsia="Times New Roman" w:hAnsi="Times New Roman"/>
          <w:sz w:val="24"/>
          <w:szCs w:val="28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от </w:t>
      </w:r>
      <w:r w:rsidR="00781CC7">
        <w:rPr>
          <w:rFonts w:ascii="Times New Roman" w:eastAsia="Times New Roman" w:hAnsi="Times New Roman"/>
          <w:sz w:val="24"/>
          <w:szCs w:val="28"/>
          <w:lang w:eastAsia="ru-RU"/>
        </w:rPr>
        <w:t xml:space="preserve">21.02.2025  </w:t>
      </w:r>
      <w:r>
        <w:rPr>
          <w:rFonts w:ascii="Times New Roman" w:eastAsia="Times New Roman" w:hAnsi="Times New Roman"/>
          <w:sz w:val="24"/>
          <w:szCs w:val="28"/>
          <w:lang w:eastAsia="ru-RU"/>
        </w:rPr>
        <w:t>№</w:t>
      </w:r>
      <w:r w:rsidR="00781CC7">
        <w:rPr>
          <w:rFonts w:ascii="Times New Roman" w:eastAsia="Times New Roman" w:hAnsi="Times New Roman"/>
          <w:sz w:val="24"/>
          <w:szCs w:val="28"/>
          <w:lang w:eastAsia="ru-RU"/>
        </w:rPr>
        <w:t xml:space="preserve"> 234</w:t>
      </w:r>
      <w:r>
        <w:rPr>
          <w:rFonts w:ascii="Times New Roman" w:eastAsia="Times New Roman" w:hAnsi="Times New Roman"/>
          <w:sz w:val="24"/>
          <w:szCs w:val="28"/>
          <w:lang w:eastAsia="ru-RU"/>
        </w:rPr>
        <w:t xml:space="preserve"> </w:t>
      </w:r>
    </w:p>
    <w:p w:rsidR="00C40F13" w:rsidRPr="00F00A11" w:rsidRDefault="00C40F13" w:rsidP="00C40F13">
      <w:pPr>
        <w:jc w:val="center"/>
        <w:rPr>
          <w:sz w:val="28"/>
          <w:szCs w:val="28"/>
        </w:rPr>
      </w:pPr>
    </w:p>
    <w:p w:rsidR="00C40F13" w:rsidRPr="003D167E" w:rsidRDefault="00C40F13" w:rsidP="00C40F1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3D167E">
        <w:rPr>
          <w:rFonts w:ascii="Times New Roman" w:hAnsi="Times New Roman"/>
          <w:sz w:val="28"/>
          <w:szCs w:val="28"/>
        </w:rPr>
        <w:t xml:space="preserve">2. Перечень  муниципального имущества муниципального образования Второвское </w:t>
      </w:r>
      <w:r w:rsidR="00F04190">
        <w:rPr>
          <w:rFonts w:ascii="Times New Roman" w:hAnsi="Times New Roman"/>
          <w:sz w:val="28"/>
          <w:szCs w:val="28"/>
        </w:rPr>
        <w:t xml:space="preserve">сельское поселение </w:t>
      </w:r>
      <w:r w:rsidRPr="003D167E">
        <w:rPr>
          <w:rFonts w:ascii="Times New Roman" w:hAnsi="Times New Roman"/>
          <w:sz w:val="28"/>
          <w:szCs w:val="28"/>
        </w:rPr>
        <w:t xml:space="preserve">Камешковского </w:t>
      </w:r>
      <w:r w:rsidR="007C3227">
        <w:rPr>
          <w:rFonts w:ascii="Times New Roman" w:hAnsi="Times New Roman"/>
          <w:sz w:val="28"/>
          <w:szCs w:val="28"/>
        </w:rPr>
        <w:t xml:space="preserve">муниципального </w:t>
      </w:r>
      <w:r w:rsidRPr="003D167E">
        <w:rPr>
          <w:rFonts w:ascii="Times New Roman" w:hAnsi="Times New Roman"/>
          <w:sz w:val="28"/>
          <w:szCs w:val="28"/>
        </w:rPr>
        <w:t>района</w:t>
      </w:r>
      <w:r w:rsidR="007C3227">
        <w:rPr>
          <w:rFonts w:ascii="Times New Roman" w:hAnsi="Times New Roman"/>
          <w:sz w:val="28"/>
          <w:szCs w:val="28"/>
        </w:rPr>
        <w:t xml:space="preserve"> Владимирской области</w:t>
      </w:r>
      <w:r w:rsidRPr="003D167E">
        <w:rPr>
          <w:rFonts w:ascii="Times New Roman" w:hAnsi="Times New Roman"/>
          <w:sz w:val="28"/>
          <w:szCs w:val="28"/>
        </w:rPr>
        <w:t>, предлагаемого к приватизации в 20</w:t>
      </w:r>
      <w:r>
        <w:rPr>
          <w:rFonts w:ascii="Times New Roman" w:hAnsi="Times New Roman"/>
          <w:sz w:val="28"/>
          <w:szCs w:val="28"/>
        </w:rPr>
        <w:t>2</w:t>
      </w:r>
      <w:r w:rsidR="008E233B">
        <w:rPr>
          <w:rFonts w:ascii="Times New Roman" w:hAnsi="Times New Roman"/>
          <w:sz w:val="28"/>
          <w:szCs w:val="28"/>
        </w:rPr>
        <w:t>5</w:t>
      </w:r>
      <w:r w:rsidRPr="003D167E">
        <w:rPr>
          <w:rFonts w:ascii="Times New Roman" w:hAnsi="Times New Roman"/>
          <w:sz w:val="28"/>
          <w:szCs w:val="28"/>
        </w:rPr>
        <w:t xml:space="preserve"> году по способам приватизации, </w:t>
      </w:r>
    </w:p>
    <w:p w:rsidR="00C40F13" w:rsidRDefault="00C40F13" w:rsidP="00C40F1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3D167E">
        <w:rPr>
          <w:rFonts w:ascii="Times New Roman" w:hAnsi="Times New Roman"/>
          <w:sz w:val="28"/>
          <w:szCs w:val="28"/>
        </w:rPr>
        <w:t>установленным действующим законодательством Российской Федерации</w:t>
      </w:r>
    </w:p>
    <w:p w:rsidR="00C40F13" w:rsidRDefault="00C40F13" w:rsidP="00C40F1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16046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595"/>
        <w:gridCol w:w="2694"/>
        <w:gridCol w:w="3118"/>
        <w:gridCol w:w="5103"/>
        <w:gridCol w:w="1843"/>
        <w:gridCol w:w="1276"/>
        <w:gridCol w:w="1417"/>
      </w:tblGrid>
      <w:tr w:rsidR="00C40F13" w:rsidRPr="00935DE0" w:rsidTr="00681668">
        <w:trPr>
          <w:trHeight w:val="874"/>
        </w:trPr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0F13" w:rsidRPr="00935DE0" w:rsidRDefault="00C40F13" w:rsidP="00681668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5DE0">
              <w:rPr>
                <w:rFonts w:ascii="Times New Roman" w:hAnsi="Times New Roman"/>
                <w:sz w:val="24"/>
                <w:szCs w:val="24"/>
              </w:rPr>
              <w:t>№ п\п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0F13" w:rsidRPr="00935DE0" w:rsidRDefault="00C40F13" w:rsidP="00681668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5DE0">
              <w:rPr>
                <w:rFonts w:ascii="Times New Roman" w:hAnsi="Times New Roman"/>
                <w:sz w:val="24"/>
                <w:szCs w:val="24"/>
              </w:rPr>
              <w:t>Наименование имущества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0F13" w:rsidRPr="00935DE0" w:rsidRDefault="00C40F13" w:rsidP="00681668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40F13" w:rsidRPr="00935DE0" w:rsidRDefault="00C40F13" w:rsidP="0068166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5DE0">
              <w:rPr>
                <w:rFonts w:ascii="Times New Roman" w:hAnsi="Times New Roman"/>
                <w:sz w:val="24"/>
                <w:szCs w:val="24"/>
              </w:rPr>
              <w:t>Местонахождение имущества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0F13" w:rsidRPr="00935DE0" w:rsidRDefault="00C40F13" w:rsidP="00681668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40F13" w:rsidRPr="00935DE0" w:rsidRDefault="00C40F13" w:rsidP="0068166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5DE0">
              <w:rPr>
                <w:rFonts w:ascii="Times New Roman" w:hAnsi="Times New Roman"/>
                <w:sz w:val="24"/>
                <w:szCs w:val="24"/>
              </w:rPr>
              <w:t>Характеристика</w:t>
            </w:r>
          </w:p>
          <w:p w:rsidR="00C40F13" w:rsidRPr="00935DE0" w:rsidRDefault="00C40F13" w:rsidP="0068166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5DE0">
              <w:rPr>
                <w:rFonts w:ascii="Times New Roman" w:hAnsi="Times New Roman"/>
                <w:sz w:val="24"/>
                <w:szCs w:val="24"/>
              </w:rPr>
              <w:t>имущества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0F13" w:rsidRPr="00935DE0" w:rsidRDefault="00C40F13" w:rsidP="0068166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5DE0">
              <w:rPr>
                <w:rFonts w:ascii="Times New Roman" w:hAnsi="Times New Roman"/>
                <w:sz w:val="24"/>
                <w:szCs w:val="24"/>
              </w:rPr>
              <w:t>Предполагаемый срок приватизации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40F13" w:rsidRPr="00935DE0" w:rsidRDefault="00C40F13" w:rsidP="0068166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5DE0">
              <w:rPr>
                <w:rFonts w:ascii="Times New Roman" w:hAnsi="Times New Roman"/>
                <w:sz w:val="24"/>
                <w:szCs w:val="24"/>
              </w:rPr>
              <w:t>Способ продажи имущества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0F13" w:rsidRPr="00935DE0" w:rsidRDefault="00C40F13" w:rsidP="0068166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Ожидаемый доход от реализации</w:t>
            </w:r>
          </w:p>
        </w:tc>
      </w:tr>
      <w:tr w:rsidR="00C40F13" w:rsidRPr="00935DE0" w:rsidTr="00681668">
        <w:trPr>
          <w:trHeight w:val="411"/>
        </w:trPr>
        <w:tc>
          <w:tcPr>
            <w:tcW w:w="1604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40F13" w:rsidRPr="00935DE0" w:rsidRDefault="008C24D0" w:rsidP="0068166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2. Муниципальное имущество</w:t>
            </w:r>
          </w:p>
        </w:tc>
      </w:tr>
      <w:tr w:rsidR="008C24D0" w:rsidRPr="00935DE0" w:rsidTr="00681668">
        <w:trPr>
          <w:trHeight w:val="720"/>
        </w:trPr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24D0" w:rsidRDefault="008C24D0" w:rsidP="000A3BDB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24D0" w:rsidRDefault="008C24D0" w:rsidP="000A3BD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нежилое помещение с кадастровым номером 33:06:080901:827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24D0" w:rsidRPr="00CF546E" w:rsidRDefault="008C24D0" w:rsidP="000A3BD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F546E">
              <w:rPr>
                <w:rFonts w:ascii="Times New Roman" w:hAnsi="Times New Roman"/>
                <w:sz w:val="24"/>
                <w:szCs w:val="24"/>
              </w:rPr>
              <w:t xml:space="preserve">Владимирская область, Камешковский р-н, </w:t>
            </w:r>
          </w:p>
          <w:p w:rsidR="008C24D0" w:rsidRPr="00B704DC" w:rsidRDefault="008C24D0" w:rsidP="000A3BD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пос. Мирный, ул. Центральная, д.83а, пом.</w:t>
            </w:r>
            <w:r>
              <w:rPr>
                <w:rFonts w:ascii="Times New Roman" w:hAnsi="Times New Roman"/>
                <w:sz w:val="24"/>
                <w:szCs w:val="28"/>
                <w:lang w:val="en-US"/>
              </w:rPr>
              <w:t>I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24D0" w:rsidRPr="00F50629" w:rsidRDefault="008C24D0" w:rsidP="000A3BDB">
            <w:pPr>
              <w:spacing w:line="240" w:lineRule="auto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 xml:space="preserve">помещение, назначение: нежилое помещение, площадью 49,9 </w:t>
            </w:r>
            <w:proofErr w:type="spellStart"/>
            <w:r>
              <w:rPr>
                <w:rFonts w:ascii="Times New Roman" w:hAnsi="Times New Roman"/>
                <w:sz w:val="24"/>
                <w:szCs w:val="28"/>
              </w:rPr>
              <w:t>кв.м</w:t>
            </w:r>
            <w:proofErr w:type="spellEnd"/>
            <w:r>
              <w:rPr>
                <w:rFonts w:ascii="Times New Roman" w:hAnsi="Times New Roman"/>
                <w:sz w:val="24"/>
                <w:szCs w:val="28"/>
              </w:rPr>
              <w:t xml:space="preserve">., этаж №1, кадастровый номер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33:06:080901:827, </w:t>
            </w:r>
            <w:r w:rsidRPr="00CF546E">
              <w:rPr>
                <w:rFonts w:ascii="Times New Roman" w:hAnsi="Times New Roman"/>
                <w:color w:val="000000"/>
                <w:sz w:val="24"/>
                <w:szCs w:val="28"/>
                <w:lang w:eastAsia="ru-RU"/>
              </w:rPr>
              <w:t xml:space="preserve">расположенное по адресу: </w:t>
            </w:r>
            <w:r w:rsidRPr="00CF546E">
              <w:rPr>
                <w:rFonts w:ascii="Times New Roman" w:hAnsi="Times New Roman"/>
                <w:sz w:val="24"/>
                <w:szCs w:val="28"/>
              </w:rPr>
              <w:t xml:space="preserve">Владимирская область, Камешковский район, МО Второвское (сельское поселение), </w:t>
            </w:r>
            <w:r>
              <w:rPr>
                <w:rFonts w:ascii="Times New Roman" w:hAnsi="Times New Roman"/>
                <w:sz w:val="24"/>
                <w:szCs w:val="28"/>
              </w:rPr>
              <w:t xml:space="preserve">                            пос. Мирный, ул. Центральная, д.83а, пом.</w:t>
            </w:r>
            <w:r>
              <w:rPr>
                <w:rFonts w:ascii="Times New Roman" w:hAnsi="Times New Roman"/>
                <w:sz w:val="24"/>
                <w:szCs w:val="28"/>
                <w:lang w:val="en-US"/>
              </w:rPr>
              <w:t>I</w:t>
            </w:r>
            <w:r>
              <w:rPr>
                <w:rFonts w:ascii="Times New Roman" w:hAnsi="Times New Roman"/>
                <w:sz w:val="24"/>
                <w:szCs w:val="28"/>
              </w:rPr>
              <w:t xml:space="preserve"> с земельным участком, категория земли: земли населенных пунктов, разрешенное использование: обслуживание жилой застройки, площадь 245+/-5 </w:t>
            </w:r>
            <w:proofErr w:type="spellStart"/>
            <w:r>
              <w:rPr>
                <w:rFonts w:ascii="Times New Roman" w:hAnsi="Times New Roman"/>
                <w:sz w:val="24"/>
                <w:szCs w:val="28"/>
              </w:rPr>
              <w:t>кв.м</w:t>
            </w:r>
            <w:proofErr w:type="spellEnd"/>
            <w:r>
              <w:rPr>
                <w:rFonts w:ascii="Times New Roman" w:hAnsi="Times New Roman"/>
                <w:sz w:val="24"/>
                <w:szCs w:val="28"/>
              </w:rPr>
              <w:t xml:space="preserve">, кадастровый номер: 33:06:080901:1554, местоположение: Владимирская область Камешковский район, МО Второвское (сельское поселение), </w:t>
            </w:r>
            <w:r w:rsidR="00C36C68">
              <w:rPr>
                <w:rFonts w:ascii="Times New Roman" w:hAnsi="Times New Roman"/>
                <w:sz w:val="24"/>
                <w:szCs w:val="28"/>
              </w:rPr>
              <w:t>п. Мирный, ул. Центральная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24D0" w:rsidRPr="00B704DC" w:rsidRDefault="008C24D0" w:rsidP="000A3BDB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6C68">
              <w:rPr>
                <w:rFonts w:ascii="Times New Roman" w:hAnsi="Times New Roman"/>
                <w:sz w:val="24"/>
                <w:szCs w:val="24"/>
              </w:rPr>
              <w:t>1-</w:t>
            </w:r>
            <w:r>
              <w:rPr>
                <w:rFonts w:ascii="Times New Roman" w:hAnsi="Times New Roman"/>
                <w:sz w:val="24"/>
                <w:szCs w:val="24"/>
              </w:rPr>
              <w:t>4 квартал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24D0" w:rsidRPr="00935DE0" w:rsidRDefault="008C24D0" w:rsidP="000A3BDB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Аукцион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24D0" w:rsidRDefault="008C24D0" w:rsidP="000A3BDB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265 </w:t>
            </w:r>
            <w:r w:rsidR="00C36C68">
              <w:rPr>
                <w:rFonts w:ascii="Times New Roman" w:hAnsi="Times New Roman"/>
                <w:sz w:val="24"/>
                <w:szCs w:val="24"/>
              </w:rPr>
              <w:t>419</w:t>
            </w:r>
            <w:r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</w:tr>
    </w:tbl>
    <w:p w:rsidR="00C40F13" w:rsidRPr="003D167E" w:rsidRDefault="00C40F13" w:rsidP="00C36C6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63A93" w:rsidRDefault="00A63A93"/>
    <w:sectPr w:rsidR="00A63A93" w:rsidSect="00681668">
      <w:pgSz w:w="16838" w:h="11906" w:orient="landscape"/>
      <w:pgMar w:top="567" w:right="1134" w:bottom="993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">
    <w:nsid w:val="55BD7416"/>
    <w:multiLevelType w:val="multilevel"/>
    <w:tmpl w:val="67C452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40F13"/>
    <w:rsid w:val="000A3BDB"/>
    <w:rsid w:val="0032147E"/>
    <w:rsid w:val="004348BA"/>
    <w:rsid w:val="00566E09"/>
    <w:rsid w:val="005D3B17"/>
    <w:rsid w:val="00681668"/>
    <w:rsid w:val="00781CC7"/>
    <w:rsid w:val="007C3227"/>
    <w:rsid w:val="008C24D0"/>
    <w:rsid w:val="008E233B"/>
    <w:rsid w:val="008F4EE6"/>
    <w:rsid w:val="00996AB6"/>
    <w:rsid w:val="009A0784"/>
    <w:rsid w:val="00A63A93"/>
    <w:rsid w:val="00C3339A"/>
    <w:rsid w:val="00C36C68"/>
    <w:rsid w:val="00C40F13"/>
    <w:rsid w:val="00D4711F"/>
    <w:rsid w:val="00EC1243"/>
    <w:rsid w:val="00F04190"/>
    <w:rsid w:val="00F2240C"/>
    <w:rsid w:val="00F341A7"/>
    <w:rsid w:val="00F42DAE"/>
    <w:rsid w:val="00FA114B"/>
    <w:rsid w:val="00FB79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0F13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40F1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Emphasis"/>
    <w:uiPriority w:val="20"/>
    <w:qFormat/>
    <w:rsid w:val="00C40F13"/>
    <w:rPr>
      <w:i/>
      <w:iCs/>
    </w:rPr>
  </w:style>
  <w:style w:type="paragraph" w:styleId="a5">
    <w:name w:val="Body Text"/>
    <w:basedOn w:val="a"/>
    <w:link w:val="a6"/>
    <w:rsid w:val="00C40F13"/>
    <w:pPr>
      <w:suppressAutoHyphens/>
      <w:spacing w:after="0" w:line="240" w:lineRule="auto"/>
      <w:jc w:val="both"/>
    </w:pPr>
    <w:rPr>
      <w:rFonts w:ascii="Times New Roman" w:eastAsia="Times New Roman" w:hAnsi="Times New Roman"/>
      <w:sz w:val="24"/>
      <w:szCs w:val="20"/>
      <w:lang w:eastAsia="ar-SA"/>
    </w:rPr>
  </w:style>
  <w:style w:type="character" w:customStyle="1" w:styleId="a6">
    <w:name w:val="Основной текст Знак"/>
    <w:link w:val="a5"/>
    <w:rsid w:val="00C40F13"/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styleId="a7">
    <w:name w:val="Strong"/>
    <w:uiPriority w:val="22"/>
    <w:qFormat/>
    <w:rsid w:val="00F04190"/>
    <w:rPr>
      <w:b/>
      <w:bCs/>
    </w:rPr>
  </w:style>
  <w:style w:type="paragraph" w:customStyle="1" w:styleId="ConsTitle">
    <w:name w:val="ConsTitle"/>
    <w:rsid w:val="00F04190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paragraph" w:styleId="a8">
    <w:name w:val="Balloon Text"/>
    <w:basedOn w:val="a"/>
    <w:link w:val="a9"/>
    <w:uiPriority w:val="99"/>
    <w:semiHidden/>
    <w:unhideWhenUsed/>
    <w:rsid w:val="007C3227"/>
    <w:pPr>
      <w:spacing w:after="0" w:line="240" w:lineRule="auto"/>
    </w:pPr>
    <w:rPr>
      <w:rFonts w:ascii="Tahoma" w:hAnsi="Tahoma"/>
      <w:sz w:val="16"/>
      <w:szCs w:val="16"/>
      <w:lang/>
    </w:rPr>
  </w:style>
  <w:style w:type="character" w:customStyle="1" w:styleId="a9">
    <w:name w:val="Текст выноски Знак"/>
    <w:link w:val="a8"/>
    <w:uiPriority w:val="99"/>
    <w:semiHidden/>
    <w:rsid w:val="007C3227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admvtorovo.ru/wp-content/uploads/2018/01/%D0%9F%D1%80%D0%B8%D0%BB%D0%BE%D0%B6%D0%B5%D0%BD%D0%B8%D0%B5-%D0%BA-%D1%80%D0%B5%D1%88%D0%B5%D0%BD%D0%B8%D1%8E-%D0%BE%D1%82-18.01.2018-%E2%84%96-110.doc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BC7BE85-0B0C-4759-B2FA-238E74049C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640</Words>
  <Characters>3650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4282</CharactersWithSpaces>
  <SharedDoc>false</SharedDoc>
  <HLinks>
    <vt:vector size="6" baseType="variant">
      <vt:variant>
        <vt:i4>262209</vt:i4>
      </vt:variant>
      <vt:variant>
        <vt:i4>0</vt:i4>
      </vt:variant>
      <vt:variant>
        <vt:i4>0</vt:i4>
      </vt:variant>
      <vt:variant>
        <vt:i4>5</vt:i4>
      </vt:variant>
      <vt:variant>
        <vt:lpwstr>http://www.admvtorovo.ru/wp-content/uploads/2018/01/%D0%9F%D1%80%D0%B8%D0%BB%D0%BE%D0%B6%D0%B5%D0%BD%D0%B8%D0%B5-%D0%BA-%D1%80%D0%B5%D1%88%D0%B5%D0%BD%D0%B8%D1%8E-%D0%BE%D1%82-18.01.2018-%E2%84%96-110.doc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Profi</dc:creator>
  <cp:lastModifiedBy>Пользователь</cp:lastModifiedBy>
  <cp:revision>2</cp:revision>
  <cp:lastPrinted>2025-02-21T13:47:00Z</cp:lastPrinted>
  <dcterms:created xsi:type="dcterms:W3CDTF">2025-02-24T07:55:00Z</dcterms:created>
  <dcterms:modified xsi:type="dcterms:W3CDTF">2025-02-24T07:55:00Z</dcterms:modified>
</cp:coreProperties>
</file>