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Управление Росреестра по Владимирской области информирует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 </w:t>
      </w:r>
      <w:r>
        <w:rPr>
          <w:rFonts w:eastAsia="Arial Unicode MS" w:cs="Arial" w:ascii="Arial" w:hAnsi="Arial"/>
          <w:b/>
          <w:sz w:val="26"/>
          <w:szCs w:val="26"/>
        </w:rPr>
        <w:t>о заседании Общественного совета нового созыва</w:t>
      </w:r>
    </w:p>
    <w:p>
      <w:pPr>
        <w:pStyle w:val="Normal"/>
        <w:spacing w:lineRule="auto" w:line="240" w:before="0" w:after="0"/>
        <w:jc w:val="both"/>
        <w:rPr>
          <w:rFonts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/>
          <w:sz w:val="28"/>
          <w:szCs w:val="28"/>
          <w:lang w:eastAsia="ru-RU"/>
        </w:rPr>
        <w:tab/>
      </w:r>
      <w:r>
        <w:rPr>
          <w:rFonts w:eastAsia="Times New Roman" w:cs="Times New Roman"/>
          <w:sz w:val="28"/>
          <w:szCs w:val="28"/>
          <w:lang w:eastAsia="ru-RU"/>
        </w:rPr>
        <w:t>В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Управлении состоялось первое заседание Общественного совета нового созыва.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0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  <w:t>В ходе заседания члены Совета о</w:t>
      </w:r>
      <w:r>
        <w:rPr>
          <w:rFonts w:cs="Times New Roman" w:ascii="Times New Roman" w:hAnsi="Times New Roman"/>
          <w:sz w:val="28"/>
          <w:szCs w:val="20"/>
          <w:lang w:eastAsia="ru-RU"/>
        </w:rPr>
        <w:t xml:space="preserve">бсудили задачи на 2025 год, а также выбрали и утвердили кандидатуру председателя Общественного совета. Им стал </w:t>
      </w:r>
      <w:r>
        <w:rPr>
          <w:rFonts w:eastAsia="Calibri" w:cs="Times New Roman" w:ascii="Times New Roman" w:hAnsi="Times New Roman"/>
          <w:kern w:val="0"/>
          <w:sz w:val="28"/>
          <w:szCs w:val="28"/>
          <w:lang w:val="ru-RU" w:eastAsia="en-US" w:bidi="ar-SA"/>
        </w:rPr>
        <w:t>член Общественной палаты Владимирской области, генеральный директор ООО «Региональная строительная компания» Илья Львов.</w:t>
      </w:r>
      <w:r>
        <w:rPr>
          <w:rFonts w:cs="Times New Roman" w:ascii="Times New Roman" w:hAnsi="Times New Roman"/>
          <w:sz w:val="28"/>
          <w:szCs w:val="20"/>
          <w:lang w:eastAsia="ru-RU"/>
        </w:rPr>
        <w:t xml:space="preserve">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рамках заседания руководитель Управления Алексей Сарыгин довел до сведения присутствующих информацию о результатах работы по проекту «Земля для стройки», отметив, что данный проект является частью государственной программы «Национальная система пространственных данных» (НСПД).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итогам проводимой работы оперативным штабом при Управлении сформирован перечень земельных участков и территорий, имеющих потенциал вовлечения для жилищного строительства на территории Владимирской области, в который по состоянию на 01.02.2025 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включены</w:t>
      </w: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1247 з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емельных участков/территорий общей площадью </w:t>
      </w:r>
      <w:r>
        <w:rPr>
          <w:rFonts w:cs="Times New Roman" w:ascii="Times New Roman" w:hAnsi="Times New Roman"/>
          <w:b w:val="false"/>
          <w:bCs w:val="false"/>
          <w:sz w:val="28"/>
          <w:szCs w:val="28"/>
          <w:shd w:fill="auto" w:val="clear"/>
        </w:rPr>
        <w:t>1854,8115</w:t>
      </w:r>
      <w:r>
        <w:rPr>
          <w:rFonts w:cs="Times New Roman" w:ascii="Times New Roman" w:hAnsi="Times New Roman"/>
          <w:sz w:val="28"/>
          <w:szCs w:val="28"/>
          <w:shd w:fill="auto" w:val="clear"/>
        </w:rPr>
        <w:t xml:space="preserve"> га.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shd w:fill="auto" w:val="clear"/>
          <w:lang w:eastAsia="ru-RU"/>
        </w:rPr>
        <w:t xml:space="preserve">Кроме того, в ходе заседания были определены кандидатуры из числа членов совета для включения их в составы комиссий, действующих при Управлении. </w:t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«В рамках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деятельности</w:t>
      </w:r>
      <w:r>
        <w:rPr>
          <w:rFonts w:cs="Times New Roman" w:ascii="Times New Roman" w:hAnsi="Times New Roman"/>
          <w:sz w:val="28"/>
          <w:szCs w:val="28"/>
        </w:rPr>
        <w:t xml:space="preserve"> Общественного совета осуществляется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взаимодействие и обмен опытом между представителями профессионального сообщества региона и сотрудниками Управления»</w:t>
      </w:r>
      <w:r>
        <w:rPr>
          <w:rFonts w:cs="Times New Roman" w:ascii="Times New Roman" w:hAnsi="Times New Roman"/>
          <w:sz w:val="28"/>
          <w:szCs w:val="28"/>
        </w:rPr>
        <w:t>, - отметил Алексей Сарыгин.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ConsPlusNormal1"/>
        <w:numPr>
          <w:ilvl w:val="0"/>
          <w:numId w:val="0"/>
        </w:numPr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  <w:lang w:eastAsia="ru-RU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</w:t>
      </w:r>
      <w:bookmarkStart w:id="0" w:name="_GoBack"/>
      <w:bookmarkEnd w:id="0"/>
      <w:r>
        <w:rPr>
          <w:rFonts w:eastAsia="Calibri" w:cs="Segoe UI" w:ascii="Segoe UI" w:hAnsi="Segoe UI"/>
          <w:sz w:val="18"/>
          <w:szCs w:val="18"/>
          <w:lang w:eastAsia="en-US"/>
        </w:rPr>
        <w:t>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Bookman Old Style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Style16" w:customStyle="1">
    <w:name w:val="Основной текст Знак"/>
    <w:basedOn w:val="DefaultParagraphFont"/>
    <w:uiPriority w:val="99"/>
    <w:qFormat/>
    <w:rsid w:val="006377b3"/>
    <w:rPr/>
  </w:style>
  <w:style w:type="character" w:styleId="FontStyle23" w:customStyle="1">
    <w:name w:val="Font Style23"/>
    <w:uiPriority w:val="99"/>
    <w:qFormat/>
    <w:rsid w:val="008b5a83"/>
    <w:rPr>
      <w:rFonts w:ascii="Bookman Old Style" w:hAnsi="Bookman Old Style" w:cs="Bookman Old Style"/>
      <w:sz w:val="20"/>
      <w:szCs w:val="20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8">
    <w:name w:val="Body Text"/>
    <w:basedOn w:val="Normal"/>
    <w:link w:val="Style16"/>
    <w:uiPriority w:val="99"/>
    <w:unhideWhenUsed/>
    <w:rsid w:val="006377b3"/>
    <w:pPr>
      <w:spacing w:before="0" w:after="120"/>
    </w:pPr>
    <w:rPr/>
  </w:style>
  <w:style w:type="paragraph" w:styleId="Style19">
    <w:name w:val="List"/>
    <w:basedOn w:val="Style18"/>
    <w:pPr/>
    <w:rPr>
      <w:rFonts w:ascii="PT Astra Serif" w:hAnsi="PT Astra Serif" w:cs="Noto Sans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rsid w:val="00f860f0"/>
    <w:pPr>
      <w:widowControl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713</TotalTime>
  <Application>LibreOffice/7.5.6.2$Linux_X86_64 LibreOffice_project/50$Build-2</Application>
  <AppVersion>15.0000</AppVersion>
  <Pages>1</Pages>
  <Words>200</Words>
  <Characters>1446</Characters>
  <CharactersWithSpaces>1772</CharactersWithSpaces>
  <Paragraphs>19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2025-02-13T14:10:20Z</dcterms:modified>
  <cp:revision>69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