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rPr/>
      </w:r>
    </w:p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spacing w:lineRule="auto" w:line="240" w:before="0" w:after="0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rmal"/>
        <w:spacing w:lineRule="auto" w:line="240" w:before="0" w:after="0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Управление Росреестра по Владимирской области информирует </w:t>
      </w:r>
    </w:p>
    <w:p>
      <w:pPr>
        <w:pStyle w:val="Normal"/>
        <w:spacing w:lineRule="auto" w:line="240" w:before="0" w:after="0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о проведении обучающего семинара для сотрудников МФЦ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  <w14:ligatures w14:val="none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  <w14:ligatures w14:val="none"/>
        </w:rPr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25 февраля 2025 года представители Управления провели обучающий семинар для сотрудников многофункциональных центров предоставления государственных и муниципальных услуг Владимирской области (МФЦ).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  <w14:ligatures w14:val="none"/>
        </w:rPr>
        <w:t xml:space="preserve">В рамках обучающего семинара 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8"/>
          <w:szCs w:val="28"/>
          <w:lang w:val="ru-RU" w:eastAsia="en-US" w:bidi="ar-SA"/>
        </w:rPr>
        <w:t>были рассмотрены и</w:t>
      </w:r>
      <w:r>
        <w:rPr>
          <w:rFonts w:eastAsia="Times New Roman" w:cs="Times New Roman" w:ascii="Times New Roman" w:hAnsi="Times New Roman"/>
          <w:color w:val="auto"/>
          <w:kern w:val="0"/>
          <w:sz w:val="28"/>
          <w:szCs w:val="28"/>
          <w:lang w:val="ru-RU" w:eastAsia="ru-RU" w:bidi="ar-SA"/>
        </w:rPr>
        <w:t>зменения законодательства в сфере государственного кадастрового учета и государственной регистрации прав на недвижимое имущество и сделок с ним, а также нормативных правовых актах, регламентирующих предоставление сведений из ЕГРН.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В ходе встречи также </w:t>
      </w:r>
      <w:r>
        <w:rPr>
          <w:rFonts w:eastAsia="Times New Roman" w:cs="Times New Roman" w:ascii="Times New Roman" w:hAnsi="Times New Roman"/>
          <w:sz w:val="28"/>
          <w:szCs w:val="28"/>
          <w:lang w:val="ru-RU" w:eastAsia="ru-RU" w:bidi="ar-SA"/>
        </w:rPr>
        <w:t xml:space="preserve">были затронуты вопросы, </w:t>
      </w:r>
      <w:r>
        <w:rPr>
          <w:rFonts w:eastAsia="Times New Roman" w:cs="Times New Roman" w:ascii="Times New Roman" w:hAnsi="Times New Roman"/>
          <w:sz w:val="28"/>
          <w:szCs w:val="28"/>
          <w:lang w:val="ru-RU" w:eastAsia="ru-RU" w:bidi="ar-SA"/>
        </w:rPr>
        <w:t>касающиеся положений</w:t>
      </w:r>
      <w:r>
        <w:rPr>
          <w:rFonts w:eastAsia="Times New Roman" w:cs="Times New Roman" w:ascii="Times New Roman" w:hAnsi="Times New Roman"/>
          <w:sz w:val="28"/>
          <w:szCs w:val="28"/>
          <w:lang w:val="ru-RU" w:eastAsia="ru-RU" w:bidi="ar-SA"/>
        </w:rPr>
        <w:t xml:space="preserve"> Федерального закона от 26.12.2024 № 487-ФЗ «О внесении изменений в отдельные законодательные акты Российской Федерации», вступающие в действие с 1 марта 2025 года и </w:t>
      </w:r>
      <w:r>
        <w:rPr>
          <w:rFonts w:eastAsia="Times New Roman" w:cs="Times New Roman" w:ascii="Times New Roman" w:hAnsi="Times New Roman"/>
          <w:color w:val="auto"/>
          <w:sz w:val="28"/>
          <w:szCs w:val="28"/>
          <w:lang w:val="ru-RU" w:eastAsia="ru-RU" w:bidi="ar-SA"/>
        </w:rPr>
        <w:t xml:space="preserve">определяющие, </w:t>
      </w:r>
      <w:r>
        <w:rPr>
          <w:rFonts w:eastAsia="Times New Roman" w:cs="Times New Roman" w:ascii="Times New Roman" w:hAnsi="Times New Roman"/>
          <w:color w:val="auto"/>
          <w:sz w:val="28"/>
          <w:szCs w:val="28"/>
          <w:lang w:val="ru-RU" w:eastAsia="ru-RU" w:bidi="ar-SA"/>
        </w:rPr>
        <w:t>в том числе,</w:t>
      </w:r>
      <w:r>
        <w:rPr>
          <w:rFonts w:eastAsia="Times New Roman" w:cs="Times New Roman" w:ascii="Times New Roman" w:hAnsi="Times New Roman"/>
          <w:color w:val="auto"/>
          <w:sz w:val="28"/>
          <w:szCs w:val="28"/>
          <w:lang w:val="ru-RU" w:eastAsia="ru-RU" w:bidi="ar-SA"/>
        </w:rPr>
        <w:t xml:space="preserve"> порядок электронного взаимодействия между Росреестром и юридическими лицами. 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val="ru-RU" w:eastAsia="ru-RU" w:bidi="ar-SA"/>
        </w:rPr>
        <w:t>В ходе встречи специалисты Управления ответили на вопросы сотрудников МФЦ, осуществляющих прием документов на оказание услуг Росреестра, возникающие в текущей работе.</w:t>
      </w:r>
    </w:p>
    <w:p>
      <w:pPr>
        <w:pStyle w:val="Normal"/>
        <w:spacing w:lineRule="auto" w:line="240" w:before="0" w:after="0"/>
        <w:ind w:firstLine="709"/>
        <w:jc w:val="both"/>
        <w:rPr/>
      </w:pPr>
      <w:r>
        <w:rPr>
          <w:rFonts w:eastAsia="Times New Roman" w:cs="Times New Roman" w:ascii="Times New Roman" w:hAnsi="Times New Roman"/>
          <w:sz w:val="28"/>
          <w:szCs w:val="28"/>
          <w:lang w:val="ru-RU" w:eastAsia="ru-RU" w:bidi="ar-SA"/>
        </w:rPr>
        <w:t>«Росреестр тесно взаимодействует с МФЦ и проведение обучающих</w:t>
      </w:r>
      <w:bookmarkStart w:id="0" w:name="_GoBack_Копия_2"/>
      <w:bookmarkEnd w:id="0"/>
      <w:r>
        <w:rPr>
          <w:rFonts w:eastAsia="Times New Roman" w:cs="Times New Roman" w:ascii="Times New Roman" w:hAnsi="Times New Roman"/>
          <w:sz w:val="28"/>
          <w:szCs w:val="28"/>
          <w:lang w:val="ru-RU" w:eastAsia="ru-RU" w:bidi="ar-SA"/>
        </w:rPr>
        <w:t xml:space="preserve"> семинаров позволяет повысить качество оказываемых государственных услуг Росреестра - одних из наиболее востребованных заявителями в офисах МФЦ Владимирской области», -  отметил заместитель руководителя Управления Александр Киреев.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  <w14:ligatures w14:val="none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  <w14:ligatures w14:val="none"/>
        </w:rPr>
      </w:r>
    </w:p>
    <w:p>
      <w:pPr>
        <w:pStyle w:val="BodyTextIndent3"/>
        <w:spacing w:before="0" w:after="0"/>
        <w:ind w:left="0" w:firstLine="709"/>
        <w:contextualSpacing/>
        <w:jc w:val="center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bCs/>
          <w:i/>
          <w:i/>
          <w:color w:val="201600"/>
          <w:sz w:val="24"/>
          <w:szCs w:val="24"/>
        </w:rPr>
      </w:pPr>
      <w:r>
        <w:rPr>
          <w:bCs/>
          <w:i/>
          <w:color w:val="201600"/>
          <w:sz w:val="24"/>
          <w:szCs w:val="24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bCs/>
          <w:i/>
          <w:i/>
          <w:color w:val="201600"/>
          <w:sz w:val="24"/>
          <w:szCs w:val="24"/>
          <w:highlight w:val="none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spacing w:before="0" w:after="0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/>
      </w:pPr>
      <w:r>
        <w:rPr>
          <w:rFonts w:eastAsia="Calibri" w:cs="Segoe UI" w:ascii="Segoe UI" w:hAnsi="Segoe UI"/>
          <w:sz w:val="18"/>
          <w:szCs w:val="18"/>
          <w:lang w:eastAsia="en-US"/>
        </w:rPr>
        <w:t>8 (4922) 45-08-29,  45-08-26</w:t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Arial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paragraph" w:styleId="2">
    <w:name w:val="Heading 2"/>
    <w:basedOn w:val="Normal"/>
    <w:uiPriority w:val="9"/>
    <w:semiHidden/>
    <w:unhideWhenUsed/>
    <w:qFormat/>
    <w:pPr>
      <w:keepNext w:val="true"/>
      <w:keepLines/>
      <w:spacing w:before="200" w:after="0"/>
      <w:outlineLvl w:val="1"/>
    </w:pPr>
    <w:rPr>
      <w:rFonts w:ascii="Calibri Light" w:hAnsi="Calibri Light" w:eastAsia="Arial" w:cs="Arial"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paragraph" w:styleId="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basedOn w:val="DefaultParagraphFont"/>
    <w:uiPriority w:val="99"/>
    <w:qFormat/>
    <w:rPr/>
  </w:style>
  <w:style w:type="character" w:styleId="FooterChar">
    <w:name w:val="Footer Char"/>
    <w:basedOn w:val="DefaultParagraphFont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Style6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7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Style8">
    <w:name w:val="Endnote Reference"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9" w:customStyle="1">
    <w:name w:val="Текст выноски Знак"/>
    <w:basedOn w:val="DefaultParagraphFont"/>
    <w:uiPriority w:val="99"/>
    <w:semiHidden/>
    <w:qFormat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Style10" w:customStyle="1">
    <w:name w:val="Текст примечания Знак"/>
    <w:basedOn w:val="DefaultParagraphFont"/>
    <w:uiPriority w:val="99"/>
    <w:semiHidden/>
    <w:qFormat/>
    <w:rPr>
      <w:sz w:val="20"/>
      <w:szCs w:val="20"/>
    </w:rPr>
  </w:style>
  <w:style w:type="character" w:styleId="Style11" w:customStyle="1">
    <w:name w:val="Тема примечания Знак"/>
    <w:basedOn w:val="Style10"/>
    <w:uiPriority w:val="99"/>
    <w:semiHidden/>
    <w:qFormat/>
    <w:rPr>
      <w:b/>
      <w:bCs/>
      <w:sz w:val="20"/>
      <w:szCs w:val="20"/>
    </w:rPr>
  </w:style>
  <w:style w:type="character" w:styleId="31" w:customStyle="1">
    <w:name w:val="Основной текст с отступом 3 Знак"/>
    <w:basedOn w:val="DefaultParagraphFont"/>
    <w:uiPriority w:val="99"/>
    <w:qFormat/>
    <w:rPr>
      <w:rFonts w:ascii="Times New Roman" w:hAnsi="Times New Roman" w:eastAsia="Arial Unicode MS" w:cs="Mangal"/>
      <w:sz w:val="16"/>
      <w:szCs w:val="14"/>
      <w:lang w:eastAsia="hi-IN" w:bidi="hi-IN"/>
    </w:rPr>
  </w:style>
  <w:style w:type="character" w:styleId="ConsPlusNormal" w:customStyle="1">
    <w:name w:val="ConsPlusNormal Знак"/>
    <w:qFormat/>
    <w:rPr>
      <w:rFonts w:ascii="Arial" w:hAnsi="Arial" w:cs="Arial"/>
      <w:sz w:val="20"/>
      <w:szCs w:val="20"/>
    </w:rPr>
  </w:style>
  <w:style w:type="character" w:styleId="21" w:customStyle="1">
    <w:name w:val="Заголовок 2 Знак"/>
    <w:basedOn w:val="DefaultParagraphFont"/>
    <w:uiPriority w:val="9"/>
    <w:semiHidden/>
    <w:qFormat/>
    <w:rPr>
      <w:rFonts w:ascii="Calibri Light" w:hAnsi="Calibri Light" w:eastAsia="Arial" w:cs="Arial"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character" w:styleId="Style12" w:customStyle="1">
    <w:name w:val="Подзаголовок Знак"/>
    <w:basedOn w:val="DefaultParagraphFont"/>
    <w:qFormat/>
    <w:rPr>
      <w:rFonts w:ascii="Times New Roman" w:hAnsi="Times New Roman" w:eastAsia="Times New Roman" w:cs="Times New Roman"/>
      <w:b/>
      <w:sz w:val="28"/>
      <w:szCs w:val="20"/>
      <w:lang w:eastAsia="ru-RU"/>
    </w:rPr>
  </w:style>
  <w:style w:type="paragraph" w:styleId="Style13" w:customStyle="1">
    <w:name w:val="Заголовок"/>
    <w:basedOn w:val="Normal"/>
    <w:next w:val="Style14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4">
    <w:name w:val="Body Text"/>
    <w:basedOn w:val="Normal"/>
    <w:pPr>
      <w:spacing w:lineRule="auto" w:line="276" w:before="0" w:after="140"/>
    </w:pPr>
    <w:rPr/>
  </w:style>
  <w:style w:type="paragraph" w:styleId="Style15">
    <w:name w:val="List"/>
    <w:basedOn w:val="Style14"/>
    <w:pPr/>
    <w:rPr>
      <w:rFonts w:ascii="PT Astra Serif" w:hAnsi="PT Astra Serif" w:cs="Noto Sans Devanagari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18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Quote">
    <w:name w:val="Quote"/>
    <w:basedOn w:val="Normal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 w:hanging="0"/>
    </w:pPr>
    <w:rPr>
      <w:i/>
    </w:rPr>
  </w:style>
  <w:style w:type="paragraph" w:styleId="Style19">
    <w:name w:val="Колонтитул"/>
    <w:basedOn w:val="Normal"/>
    <w:qFormat/>
    <w:pPr/>
    <w:rPr/>
  </w:style>
  <w:style w:type="paragraph" w:styleId="Style20">
    <w:name w:val="Head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1">
    <w:name w:val="Foot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2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Style23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12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2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32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41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51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61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71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81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91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Style24">
    <w:name w:val="Index Heading"/>
    <w:basedOn w:val="Style13"/>
    <w:pPr/>
    <w:rPr/>
  </w:style>
  <w:style w:type="paragraph" w:styleId="Style25">
    <w:name w:val="TOC Heading"/>
    <w:uiPriority w:val="39"/>
    <w:unhideWhenUsed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Indexheading">
    <w:name w:val="index heading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uiPriority w:val="99"/>
    <w:semiHidden/>
    <w:unhideWhenUsed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uiPriority w:val="99"/>
    <w:semiHidden/>
    <w:unhideWhenUsed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uiPriority w:val="99"/>
    <w:semiHidden/>
    <w:unhideWhenUsed/>
    <w:qFormat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uiPriority w:val="99"/>
    <w:unhideWhenUsed/>
    <w:qFormat/>
    <w:pPr>
      <w:widowControl w:val="false"/>
      <w:spacing w:lineRule="auto" w:line="240" w:before="0" w:after="120"/>
      <w:ind w:left="283" w:hanging="0"/>
    </w:pPr>
    <w:rPr>
      <w:rFonts w:ascii="Times New Roman" w:hAnsi="Times New Roman" w:eastAsia="Arial Unicode MS" w:cs="Mangal"/>
      <w:sz w:val="16"/>
      <w:szCs w:val="14"/>
      <w:lang w:eastAsia="hi-IN" w:bidi="hi-IN"/>
    </w:rPr>
  </w:style>
  <w:style w:type="paragraph" w:styleId="ConsPlusNormal1" w:customStyle="1">
    <w:name w:val="ConsPlusNormal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Style26">
    <w:name w:val="Subtitle"/>
    <w:basedOn w:val="Normal"/>
    <w:qFormat/>
    <w:pPr>
      <w:spacing w:lineRule="auto" w:line="240" w:before="0" w:after="0"/>
      <w:jc w:val="center"/>
    </w:pPr>
    <w:rPr>
      <w:rFonts w:ascii="Times New Roman" w:hAnsi="Times New Roman" w:eastAsia="Times New Roman" w:cs="Times New Roman"/>
      <w:b/>
      <w:sz w:val="28"/>
      <w:szCs w:val="2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styleId="48">
    <w:name w:val="Table Grid"/>
    <w:basedOn w:val="32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blPr/>
      <w:tcPr>
        <w:shd w:val="clear" w:color="FFFFFF" w:fill="F2F2F2" w:themeFill="text1" w:themeFillTint="d"/>
      </w:tcPr>
    </w:tblStylePr>
    <w:tblStylePr w:type="band1Vert">
      <w:tblPr/>
      <w:tcPr>
        <w:shd w:val="clear" w:color="FFFFFF" w:fill="F2F2F2" w:themeFill="text1" w:themeFillTint="d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rPr>
        <w:b/>
        <w:caps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tblPr/>
    </w:tblStylePr>
    <w:tblStylePr w:type="lastRow">
      <w:rPr>
        <w:b/>
        <w:caps/>
        <w:color w:val="404040"/>
      </w:rPr>
      <w:tblPr/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color="404040" w:sz="4" w:space="0"/>
        </w:tcBorders>
        <w:shd w:val="clear" w:color="FFFFFF"/>
      </w:tcPr>
    </w:tblStylePr>
    <w:tblStylePr w:type="firstRow">
      <w:rPr>
        <w:i/>
        <w:color w:val="404040"/>
      </w:rPr>
      <w:tblPr/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left w:val="single" w:color="404040" w:sz="4" w:space="0"/>
        </w:tcBorders>
        <w:shd w:val="clear" w:color="FFFFFF"/>
      </w:tcPr>
    </w:tblStylePr>
    <w:tblStylePr w:type="lastRow">
      <w:rPr>
        <w:i/>
        <w:color w:val="404040"/>
      </w:rPr>
      <w:tblPr/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band1Vert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1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1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1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1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band1Vert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1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1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1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1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fill="000000" w:themeFill="tex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FEBF6" w:themeFill="accent1" w:themeFillTint="32"/>
      </w:tcPr>
    </w:tblStylePr>
    <w:tblStylePr w:type="band1Vert">
      <w:rPr>
        <w:color w:val="404040"/>
        <w:sz w:val="22"/>
      </w:rPr>
      <w:tblPr/>
      <w:tcPr>
        <w:shd w:val="clear" w:color="FFFFFF" w:fill="DFEBF6" w:themeFill="accent1" w:themeFillTint="32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  <w:shd w:val="clear" w:color="FFFFFF" w:fill="67A4D8" w:themeFill="accent1" w:themeFillTint="e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1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  <w:shd w:val="clear" w:color="FFFFFF" w:fill="F4B185" w:themeFill="accent2" w:themeFillTint="97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2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1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  <w:shd w:val="clear" w:color="FFFFFF" w:fill="A5A5A5" w:themeFill="accent3" w:themeFillTint="fe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3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1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  <w:shd w:val="clear" w:color="FFFFFF" w:fill="FFD864" w:themeFill="accent4" w:themeFillTint="9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4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1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fill="4472C4" w:themeFill="accent5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1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fill="70AD47" w:themeFill="accent6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8A8A8A" w:themeFill="text1" w:themeFillTint="75"/>
      </w:tcPr>
    </w:tblStylePr>
    <w:tblStylePr w:type="band1Vert">
      <w:tblPr/>
      <w:tcPr>
        <w:shd w:val="clear" w:color="FFFFFF" w:fill="8A8A8A" w:themeFill="text1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firstRow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000000" w:themeFill="text1"/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B4D2EB" w:themeFill="accent1" w:themeFillTint="75"/>
      </w:tcPr>
    </w:tblStylePr>
    <w:tblStylePr w:type="band1Vert">
      <w:tblPr/>
      <w:tcPr>
        <w:shd w:val="clear" w:color="FFFFFF" w:fill="B4D2EB" w:themeFill="accent1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firstRow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5B9BD5" w:themeFill="accent1"/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F6C3A1" w:themeFill="accent2" w:themeFillTint="75"/>
      </w:tcPr>
    </w:tblStylePr>
    <w:tblStylePr w:type="band1Vert">
      <w:tblPr/>
      <w:tcPr>
        <w:shd w:val="clear" w:color="FFFFFF" w:fill="F6C3A1" w:themeFill="accent2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firstRow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lastCol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ED7D31" w:themeFill="accent2"/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D6D6D6" w:themeFill="accent3" w:themeFillTint="75"/>
      </w:tcPr>
    </w:tblStylePr>
    <w:tblStylePr w:type="band1Vert">
      <w:tblPr/>
      <w:tcPr>
        <w:shd w:val="clear" w:color="FFFFFF" w:fill="D6D6D6" w:themeFill="accent3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firstRow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lastCol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A5A5A5" w:themeFill="accent3"/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FEE189" w:themeFill="accent4" w:themeFillTint="75"/>
      </w:tcPr>
    </w:tblStylePr>
    <w:tblStylePr w:type="band1Vert">
      <w:tblPr/>
      <w:tcPr>
        <w:shd w:val="clear" w:color="FFFFFF" w:fill="FEE189" w:themeFill="accent4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firstRow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lastCol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FFC000" w:themeFill="accent4"/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AABFE3" w:themeFill="accent5" w:themeFillTint="75"/>
      </w:tcPr>
    </w:tblStylePr>
    <w:tblStylePr w:type="band1Vert">
      <w:tblPr/>
      <w:tcPr>
        <w:shd w:val="clear" w:color="FFFFFF" w:fill="AABFE3" w:themeFill="accent5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firstRow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lastCol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4472C4" w:themeFill="accent5"/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BEDBA8" w:themeFill="accent6" w:themeFillTint="75"/>
      </w:tcPr>
    </w:tblStylePr>
    <w:tblStylePr w:type="band1Vert">
      <w:tblPr/>
      <w:tcPr>
        <w:shd w:val="clear" w:color="FFFFFF" w:fill="BEDBA8" w:themeFill="accent6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firstRow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lastCol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70AD47" w:themeFill="accent6"/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color w:val="404040"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1Vert">
      <w:tblPr/>
      <w:tcPr>
        <w:shd w:val="clear" w:color="FFFFFF" w:fill="CBCBCB" w:themeFill="text1" w:themeFillTint="34"/>
      </w:tcPr>
    </w:tblStylePr>
    <w:tblStylePr w:type="band2Horz">
      <w:rPr>
        <w:color w:val="404040" w:themeColor="text1" w:themeTint="80" w:themeShade="95"/>
        <w:sz w:val="22"/>
      </w:rPr>
      <w:tblPr/>
    </w:tblStylePr>
    <w:tblStylePr w:type="firstCol">
      <w:rPr>
        <w:b/>
        <w:color w:val="4A4A4A" w:themeColor="text1" w:themeTint="80" w:themeShade="95"/>
      </w:rPr>
      <w:tblPr/>
    </w:tblStylePr>
    <w:tblStylePr w:type="firstRow">
      <w:rPr>
        <w:b/>
        <w:color w:val="4A4A4A" w:themeColor="text1" w:themeTint="80" w:themeShade="95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A4A4A" w:themeColor="text1" w:themeTint="80" w:themeShade="95"/>
      </w:rPr>
      <w:tblPr/>
    </w:tblStylePr>
    <w:tblStylePr w:type="lastRow">
      <w:rPr>
        <w:b/>
        <w:color w:val="4A4A4A" w:themeColor="text1" w:themeTint="80" w:themeShade="95"/>
      </w:rPr>
      <w:tblPr/>
    </w:tblStylePr>
    <w:tblStylePr w:type="wholeTable">
      <w:rPr>
        <w:color w:val="404040" w:themeColor="text1" w:themeTint="80" w:themeShade="95"/>
        <w:sz w:val="22"/>
      </w:rPr>
      <w:tblPr/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color w:val="404040" w:themeColor="accent1" w:themeTint="80" w:themeShade="95"/>
        <w:sz w:val="22"/>
      </w:rPr>
      <w:tblPr/>
      <w:tcPr>
        <w:shd w:val="clear" w:color="FFFFFF" w:fill="DDEBF6" w:themeFill="accent1" w:themeFillTint="34"/>
      </w:tcPr>
    </w:tblStylePr>
    <w:tblStylePr w:type="band1Vert">
      <w:tblPr/>
      <w:tcPr>
        <w:shd w:val="clear" w:color="FFFFFF" w:fill="DDEBF6" w:themeFill="accent1" w:themeFillTint="34"/>
      </w:tcPr>
    </w:tblStylePr>
    <w:tblStylePr w:type="band2Horz">
      <w:rPr>
        <w:color w:val="404040" w:themeColor="accent1" w:themeTint="80" w:themeShade="95"/>
        <w:sz w:val="22"/>
      </w:rPr>
      <w:tblPr/>
    </w:tblStylePr>
    <w:tblStylePr w:type="firstCol">
      <w:rPr>
        <w:b/>
        <w:color w:val="317BBA" w:themeColor="accent1" w:themeTint="80" w:themeShade="95"/>
      </w:rPr>
      <w:tblPr/>
    </w:tblStylePr>
    <w:tblStylePr w:type="firstRow">
      <w:rPr>
        <w:b/>
        <w:color w:val="317BBA" w:themeColor="accent1" w:themeTint="80" w:themeShade="95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b/>
        <w:color w:val="317BBA" w:themeColor="accent1" w:themeTint="80" w:themeShade="95"/>
      </w:rPr>
      <w:tblPr/>
    </w:tblStylePr>
    <w:tblStylePr w:type="lastRow">
      <w:rPr>
        <w:b/>
        <w:color w:val="317BBA" w:themeColor="accent1" w:themeTint="80" w:themeShade="95"/>
      </w:rPr>
      <w:tblPr/>
    </w:tblStylePr>
    <w:tblStylePr w:type="wholeTable">
      <w:rPr>
        <w:color w:val="404040" w:themeColor="accent1" w:themeTint="80" w:themeShade="95"/>
        <w:sz w:val="22"/>
      </w:rPr>
      <w:tblPr/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 w:themeColor="accent2" w:themeTint="97" w:themeShade="95"/>
        <w:sz w:val="22"/>
      </w:rPr>
      <w:tblPr/>
      <w:tcPr>
        <w:shd w:val="clear" w:color="FFFFFF" w:fill="FBE5D6" w:themeFill="accent2" w:themeFillTint="32"/>
      </w:tcPr>
    </w:tblStylePr>
    <w:tblStylePr w:type="band1Vert">
      <w:tblPr/>
      <w:tcPr>
        <w:shd w:val="clear" w:color="FFFFFF" w:fill="FBE5D6" w:themeFill="accent2" w:themeFillTint="32"/>
      </w:tcPr>
    </w:tblStylePr>
    <w:tblStylePr w:type="band2Horz">
      <w:rPr>
        <w:color w:val="404040" w:themeColor="accent2" w:themeTint="97" w:themeShade="95"/>
        <w:sz w:val="22"/>
      </w:rPr>
      <w:tblPr/>
    </w:tblStylePr>
    <w:tblStylePr w:type="firstCol">
      <w:rPr>
        <w:b/>
        <w:color w:val="C95712" w:themeColor="accent2" w:themeTint="97" w:themeShade="95"/>
      </w:rPr>
      <w:tblPr/>
    </w:tblStylePr>
    <w:tblStylePr w:type="firstRow">
      <w:rPr>
        <w:b/>
        <w:color w:val="C95712" w:themeColor="accent2" w:themeTint="97" w:themeShade="95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b/>
        <w:color w:val="C95712" w:themeColor="accent2" w:themeTint="97" w:themeShade="95"/>
      </w:rPr>
      <w:tblPr/>
    </w:tblStylePr>
    <w:tblStylePr w:type="lastRow">
      <w:rPr>
        <w:b/>
        <w:color w:val="C95712" w:themeColor="accent2" w:themeTint="97" w:themeShade="95"/>
      </w:rPr>
      <w:tblPr/>
    </w:tblStylePr>
    <w:tblStylePr w:type="wholeTable">
      <w:rPr>
        <w:color w:val="404040" w:themeColor="accent2" w:themeTint="97" w:themeShade="95"/>
        <w:sz w:val="22"/>
      </w:rPr>
      <w:tblPr/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 w:themeColor="accent3" w:themeTint="fe" w:themeShade="95"/>
        <w:sz w:val="22"/>
      </w:rPr>
      <w:tblPr/>
      <w:tcPr>
        <w:shd w:val="clear" w:color="FFFFFF" w:fill="EDEDED" w:themeFill="accent3" w:themeFillTint="34"/>
      </w:tcPr>
    </w:tblStylePr>
    <w:tblStylePr w:type="band1Vert">
      <w:tblPr/>
      <w:tcPr>
        <w:shd w:val="clear" w:color="FFFFFF" w:fill="EDEDED" w:themeFill="accent3" w:themeFillTint="34"/>
      </w:tcPr>
    </w:tblStylePr>
    <w:tblStylePr w:type="band2Horz">
      <w:rPr>
        <w:color w:val="404040" w:themeColor="accent3" w:themeTint="fe" w:themeShade="95"/>
        <w:sz w:val="22"/>
      </w:rPr>
      <w:tblPr/>
    </w:tblStylePr>
    <w:tblStylePr w:type="firstCol">
      <w:rPr>
        <w:b/>
        <w:color w:val="606060" w:themeColor="accent3" w:themeTint="fe" w:themeShade="95"/>
      </w:rPr>
      <w:tblPr/>
    </w:tblStylePr>
    <w:tblStylePr w:type="firstRow">
      <w:rPr>
        <w:b/>
        <w:color w:val="606060" w:themeColor="accent3" w:themeTint="fe" w:themeShade="95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b/>
        <w:color w:val="606060" w:themeColor="accent3" w:themeTint="fe" w:themeShade="95"/>
      </w:rPr>
      <w:tblPr/>
    </w:tblStylePr>
    <w:tblStylePr w:type="lastRow">
      <w:rPr>
        <w:b/>
        <w:color w:val="606060" w:themeColor="accent3" w:themeTint="fe" w:themeShade="95"/>
      </w:rPr>
      <w:tblPr/>
    </w:tblStylePr>
    <w:tblStylePr w:type="wholeTable">
      <w:rPr>
        <w:color w:val="404040" w:themeColor="accent3" w:themeTint="fe" w:themeShade="95"/>
        <w:sz w:val="22"/>
      </w:rPr>
      <w:tblPr/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 w:themeColor="accent4" w:themeTint="9a" w:themeShade="95"/>
        <w:sz w:val="22"/>
      </w:rPr>
      <w:tblPr/>
      <w:tcPr>
        <w:shd w:val="clear" w:color="FFFFFF" w:fill="FEF2CB" w:themeFill="accent4" w:themeFillTint="34"/>
      </w:tcPr>
    </w:tblStylePr>
    <w:tblStylePr w:type="band1Vert">
      <w:tblPr/>
      <w:tcPr>
        <w:shd w:val="clear" w:color="FFFFFF" w:fill="FEF2CB" w:themeFill="accent4" w:themeFillTint="34"/>
      </w:tcPr>
    </w:tblStylePr>
    <w:tblStylePr w:type="band2Horz">
      <w:rPr>
        <w:color w:val="404040" w:themeColor="accent4" w:themeTint="9a" w:themeShade="95"/>
        <w:sz w:val="22"/>
      </w:rPr>
      <w:tblPr/>
    </w:tblStylePr>
    <w:tblStylePr w:type="firstCol">
      <w:rPr>
        <w:b/>
        <w:color w:val="CD9600" w:themeColor="accent4" w:themeTint="9a" w:themeShade="95"/>
      </w:rPr>
      <w:tblPr/>
    </w:tblStylePr>
    <w:tblStylePr w:type="firstRow">
      <w:rPr>
        <w:b/>
        <w:color w:val="CD9600" w:themeColor="accent4" w:themeTint="9a" w:themeShade="95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b/>
        <w:color w:val="CD9600" w:themeColor="accent4" w:themeTint="9a" w:themeShade="95"/>
      </w:rPr>
      <w:tblPr/>
    </w:tblStylePr>
    <w:tblStylePr w:type="lastRow">
      <w:rPr>
        <w:b/>
        <w:color w:val="CD9600" w:themeColor="accent4" w:themeTint="9a" w:themeShade="95"/>
      </w:rPr>
      <w:tblPr/>
    </w:tblStylePr>
    <w:tblStylePr w:type="wholeTable">
      <w:rPr>
        <w:color w:val="404040" w:themeColor="accent4" w:themeTint="9a" w:themeShade="95"/>
        <w:sz w:val="22"/>
      </w:rPr>
      <w:tblPr/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 w:themeColor="accent5" w:themeShade="95"/>
        <w:sz w:val="22"/>
      </w:rPr>
      <w:tblPr/>
      <w:tcPr>
        <w:shd w:val="clear" w:color="FFFFFF" w:fill="D9E2F2" w:themeFill="accent5" w:themeFillTint="34"/>
      </w:tcPr>
    </w:tblStylePr>
    <w:tblStylePr w:type="band1Vert">
      <w:tblPr/>
      <w:tcPr>
        <w:shd w:val="clear" w:color="FFFFFF" w:fill="D9E2F2" w:themeFill="accent5" w:themeFillTint="34"/>
      </w:tcPr>
    </w:tblStylePr>
    <w:tblStylePr w:type="band2Horz">
      <w:rPr>
        <w:color w:val="404040" w:themeColor="accent5" w:themeShade="95"/>
        <w:sz w:val="22"/>
      </w:rPr>
      <w:tblPr/>
    </w:tblStylePr>
    <w:tblStylePr w:type="firstCol">
      <w:rPr>
        <w:b/>
        <w:color w:val="254374" w:themeColor="accent5" w:themeShade="95"/>
      </w:rPr>
      <w:tblPr/>
    </w:tblStylePr>
    <w:tblStylePr w:type="firstRow">
      <w:rPr>
        <w:b/>
        <w:color w:val="254374" w:themeColor="accent5" w:themeShade="95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  <w:tblPr/>
    </w:tblStylePr>
    <w:tblStylePr w:type="lastRow">
      <w:rPr>
        <w:b/>
        <w:color w:val="254374" w:themeColor="accent5" w:themeShade="95"/>
      </w:rPr>
      <w:tblPr/>
    </w:tblStylePr>
    <w:tblStylePr w:type="wholeTable">
      <w:rPr>
        <w:color w:val="404040" w:themeColor="accent5" w:themeShade="95"/>
        <w:sz w:val="22"/>
      </w:rPr>
      <w:tblPr/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 w:themeColor="accent5" w:themeShade="95"/>
        <w:sz w:val="22"/>
      </w:rPr>
      <w:tblPr/>
      <w:tcPr>
        <w:shd w:val="clear" w:color="FFFFFF" w:fill="E2EFD8" w:themeFill="accent6" w:themeFillTint="34"/>
      </w:tcPr>
    </w:tblStylePr>
    <w:tblStylePr w:type="band1Vert">
      <w:tblPr/>
      <w:tcPr>
        <w:shd w:val="clear" w:color="FFFFFF" w:fill="E2EFD8" w:themeFill="accent6" w:themeFillTint="34"/>
      </w:tcPr>
    </w:tblStylePr>
    <w:tblStylePr w:type="band2Horz">
      <w:rPr>
        <w:color w:val="404040" w:themeColor="accent5" w:themeShade="95"/>
        <w:sz w:val="22"/>
      </w:rPr>
      <w:tblPr/>
    </w:tblStylePr>
    <w:tblStylePr w:type="firstCol">
      <w:rPr>
        <w:b/>
        <w:color w:val="254374" w:themeColor="accent5" w:themeShade="95"/>
      </w:rPr>
      <w:tblPr/>
    </w:tblStylePr>
    <w:tblStylePr w:type="firstRow">
      <w:rPr>
        <w:b/>
        <w:color w:val="254374" w:themeColor="accent5" w:themeShade="95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  <w:tblPr/>
    </w:tblStylePr>
    <w:tblStylePr w:type="lastRow">
      <w:rPr>
        <w:b/>
        <w:color w:val="254374" w:themeColor="accent5" w:themeShade="95"/>
      </w:rPr>
      <w:tblPr/>
    </w:tblStylePr>
    <w:tblStylePr w:type="wholeTable">
      <w:rPr>
        <w:color w:val="404040" w:themeColor="accent5" w:themeShade="95"/>
        <w:sz w:val="22"/>
      </w:rPr>
      <w:tblPr/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blPr/>
      <w:tcPr>
        <w:shd w:val="clear" w:color="FFFFFF" w:fill="F2F2F2" w:themeFill="text1" w:themeFillTint="d"/>
      </w:tcPr>
    </w:tblStylePr>
    <w:tblStylePr w:type="band1Vert">
      <w:tblPr/>
      <w:tcPr>
        <w:shd w:val="clear" w:color="FFFFFF" w:fill="F2F2F2" w:themeFill="text1" w:themeFillTint="d"/>
      </w:tcPr>
    </w:tblStylePr>
    <w:tblStylePr w:type="band2Horz">
      <w:rPr>
        <w:color w:val="4A4A4A" w:themeColor="text1" w:themeTint="80" w:themeShade="95"/>
        <w:sz w:val="22"/>
      </w:rPr>
      <w:tblPr/>
    </w:tblStylePr>
    <w:tblStylePr w:type="firstCol">
      <w:pPr>
        <w:jc w:val="right"/>
      </w:pPr>
      <w:rPr>
        <w:i/>
        <w:color w:val="4A4A4A" w:themeColor="text1" w:themeTint="80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text1" w:sz="4" w:space="0"/>
        </w:tcBorders>
        <w:shd w:color="FFFFFF"/>
      </w:tcPr>
    </w:tblStylePr>
    <w:tblStylePr w:type="firstRow">
      <w:rPr>
        <w:b/>
        <w:color w:val="4A4A4A" w:themeColor="text1" w:themeTint="80" w:themeShade="95"/>
        <w:sz w:val="22"/>
      </w:rPr>
      <w:tblPr/>
      <w:tcPr>
        <w:tcBorders>
          <w:top w:val="none"/>
          <w:left w:val="none"/>
          <w:bottom w:val="single" w:color="000000" w:themeColor="text1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4A4A4A" w:themeColor="text1" w:themeTint="80" w:themeShade="95"/>
        <w:sz w:val="22"/>
      </w:rPr>
      <w:tblPr/>
      <w:tcPr>
        <w:tcBorders>
          <w:top w:val="none"/>
          <w:left w:val="single" w:color="000000" w:themeColor="text1" w:sz="4" w:space="0"/>
          <w:bottom w:val="none"/>
          <w:right w:val="none"/>
        </w:tcBorders>
        <w:shd w:color="FFFFFF"/>
      </w:tcPr>
    </w:tblStylePr>
    <w:tblStylePr w:type="lastRow">
      <w:rPr>
        <w:b/>
        <w:color w:val="4A4A4A" w:themeColor="text1" w:themeTint="80" w:themeShade="95"/>
        <w:sz w:val="22"/>
      </w:rPr>
      <w:tblPr/>
      <w:tcPr>
        <w:tcBorders>
          <w:top w:val="single" w:color="000000" w:themeColor="text1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color w:val="317BBA" w:themeColor="accent1" w:themeTint="80" w:themeShade="95"/>
        <w:sz w:val="22"/>
      </w:rPr>
      <w:tblPr/>
      <w:tcPr>
        <w:shd w:val="clear" w:color="FFFFFF" w:fill="DDEBF6" w:themeFill="accent1" w:themeFillTint="34"/>
      </w:tcPr>
    </w:tblStylePr>
    <w:tblStylePr w:type="band1Vert">
      <w:tblPr/>
      <w:tcPr>
        <w:shd w:val="clear" w:color="FFFFFF" w:fill="DDEBF6" w:themeFill="accent1" w:themeFillTint="34"/>
      </w:tcPr>
    </w:tblStylePr>
    <w:tblStylePr w:type="band2Horz">
      <w:rPr>
        <w:color w:val="317BBA" w:themeColor="accent1" w:themeTint="80" w:themeShade="95"/>
        <w:sz w:val="22"/>
      </w:rPr>
      <w:tblPr/>
    </w:tblStylePr>
    <w:tblStylePr w:type="firstCol">
      <w:pPr>
        <w:jc w:val="right"/>
      </w:pPr>
      <w:rPr>
        <w:i/>
        <w:color w:val="317BBA" w:themeColor="accent1" w:themeTint="80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1" w:sz="4" w:space="0"/>
        </w:tcBorders>
        <w:shd w:color="FFFFFF"/>
      </w:tcPr>
    </w:tblStylePr>
    <w:tblStylePr w:type="firstRow">
      <w:rPr>
        <w:b/>
        <w:color w:val="317BBA" w:themeColor="accent1" w:themeTint="80" w:themeShade="95"/>
        <w:sz w:val="22"/>
      </w:rPr>
      <w:tblPr/>
      <w:tcPr>
        <w:tcBorders>
          <w:top w:val="none"/>
          <w:left w:val="none"/>
          <w:bottom w:val="single" w:color="000000" w:themeColor="accent1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317BBA" w:themeColor="accent1" w:themeTint="80" w:themeShade="95"/>
        <w:sz w:val="22"/>
      </w:rPr>
      <w:tblPr/>
      <w:tcPr>
        <w:tcBorders>
          <w:top w:val="none"/>
          <w:left w:val="single" w:color="000000" w:themeColor="accent1" w:sz="4" w:space="0"/>
          <w:bottom w:val="none"/>
          <w:right w:val="none"/>
        </w:tcBorders>
        <w:shd w:color="FFFFFF"/>
      </w:tcPr>
    </w:tblStylePr>
    <w:tblStylePr w:type="lastRow">
      <w:rPr>
        <w:b/>
        <w:color w:val="317BBA" w:themeColor="accent1" w:themeTint="80" w:themeShade="95"/>
        <w:sz w:val="22"/>
      </w:rPr>
      <w:tblPr/>
      <w:tcPr>
        <w:tcBorders>
          <w:top w:val="single" w:color="000000" w:themeColor="accent1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blPr/>
      <w:tcPr>
        <w:shd w:val="clear" w:color="FFFFFF" w:fill="FBE5D6" w:themeFill="accent2" w:themeFillTint="32"/>
      </w:tcPr>
    </w:tblStylePr>
    <w:tblStylePr w:type="band1Vert">
      <w:tblPr/>
      <w:tcPr>
        <w:shd w:val="clear" w:color="FFFFFF" w:fill="FBE5D6" w:themeFill="accent2" w:themeFillTint="32"/>
      </w:tcPr>
    </w:tblStylePr>
    <w:tblStylePr w:type="band2Horz">
      <w:rPr>
        <w:color w:val="C95712" w:themeColor="accent2" w:themeTint="97" w:themeShade="95"/>
        <w:sz w:val="22"/>
      </w:rPr>
      <w:tblPr/>
    </w:tblStylePr>
    <w:tblStylePr w:type="firstCol">
      <w:pPr>
        <w:jc w:val="right"/>
      </w:pPr>
      <w:rPr>
        <w:i/>
        <w:color w:val="C95712" w:themeColor="accent2" w:themeTint="97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2" w:sz="4" w:space="0"/>
        </w:tcBorders>
        <w:shd w:color="FFFFFF"/>
      </w:tcPr>
    </w:tblStylePr>
    <w:tblStylePr w:type="firstRow">
      <w:rPr>
        <w:b/>
        <w:color w:val="C95712" w:themeColor="accent2" w:themeTint="97" w:themeShade="95"/>
        <w:sz w:val="22"/>
      </w:rPr>
      <w:tblPr/>
      <w:tcPr>
        <w:tcBorders>
          <w:top w:val="none"/>
          <w:left w:val="none"/>
          <w:bottom w:val="single" w:color="000000" w:themeColor="accent2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C95712" w:themeColor="accent2" w:themeTint="97" w:themeShade="95"/>
        <w:sz w:val="22"/>
      </w:rPr>
      <w:tblPr/>
      <w:tcPr>
        <w:tcBorders>
          <w:top w:val="none"/>
          <w:left w:val="single" w:color="000000" w:themeColor="accent2" w:sz="4" w:space="0"/>
          <w:bottom w:val="none"/>
          <w:right w:val="none"/>
        </w:tcBorders>
        <w:shd w:color="FFFFFF"/>
      </w:tcPr>
    </w:tblStylePr>
    <w:tblStylePr w:type="lastRow">
      <w:rPr>
        <w:b/>
        <w:color w:val="C95712" w:themeColor="accent2" w:themeTint="97" w:themeShade="95"/>
        <w:sz w:val="22"/>
      </w:rPr>
      <w:tblPr/>
      <w:tcPr>
        <w:tcBorders>
          <w:top w:val="single" w:color="000000" w:themeColor="accent2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606060" w:themeColor="accent3" w:themeTint="fe" w:themeShade="95"/>
        <w:sz w:val="22"/>
      </w:rPr>
      <w:tblPr/>
      <w:tcPr>
        <w:shd w:val="clear" w:color="FFFFFF" w:fill="EDEDED" w:themeFill="accent3" w:themeFillTint="34"/>
      </w:tcPr>
    </w:tblStylePr>
    <w:tblStylePr w:type="band1Vert">
      <w:tblPr/>
      <w:tcPr>
        <w:shd w:val="clear" w:color="FFFFFF" w:fill="EDEDED" w:themeFill="accent3" w:themeFillTint="34"/>
      </w:tcPr>
    </w:tblStylePr>
    <w:tblStylePr w:type="band2Horz">
      <w:rPr>
        <w:color w:val="606060" w:themeColor="accent3" w:themeTint="fe" w:themeShade="95"/>
        <w:sz w:val="22"/>
      </w:rPr>
      <w:tblPr/>
    </w:tblStylePr>
    <w:tblStylePr w:type="firstCol">
      <w:pPr>
        <w:jc w:val="right"/>
      </w:pPr>
      <w:rPr>
        <w:i/>
        <w:color w:val="606060" w:themeColor="accent3" w:themeTint="fe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3" w:sz="4" w:space="0"/>
        </w:tcBorders>
        <w:shd w:color="FFFFFF"/>
      </w:tcPr>
    </w:tblStylePr>
    <w:tblStylePr w:type="firstRow">
      <w:rPr>
        <w:b/>
        <w:color w:val="606060" w:themeColor="accent3" w:themeTint="fe" w:themeShade="95"/>
        <w:sz w:val="22"/>
      </w:rPr>
      <w:tblPr/>
      <w:tcPr>
        <w:tcBorders>
          <w:top w:val="none"/>
          <w:left w:val="none"/>
          <w:bottom w:val="single" w:color="000000" w:themeColor="accent3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606060" w:themeColor="accent3" w:themeTint="fe" w:themeShade="95"/>
        <w:sz w:val="22"/>
      </w:rPr>
      <w:tblPr/>
      <w:tcPr>
        <w:tcBorders>
          <w:top w:val="none"/>
          <w:left w:val="single" w:color="000000" w:themeColor="accent3" w:sz="4" w:space="0"/>
          <w:bottom w:val="none"/>
          <w:right w:val="none"/>
        </w:tcBorders>
        <w:shd w:color="FFFFFF"/>
      </w:tcPr>
    </w:tblStylePr>
    <w:tblStylePr w:type="lastRow">
      <w:rPr>
        <w:b/>
        <w:color w:val="606060" w:themeColor="accent3" w:themeTint="fe" w:themeShade="95"/>
        <w:sz w:val="22"/>
      </w:rPr>
      <w:tblPr/>
      <w:tcPr>
        <w:tcBorders>
          <w:top w:val="single" w:color="000000" w:themeColor="accent3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blPr/>
      <w:tcPr>
        <w:shd w:val="clear" w:color="FFFFFF" w:fill="FEF2CB" w:themeFill="accent4" w:themeFillTint="34"/>
      </w:tcPr>
    </w:tblStylePr>
    <w:tblStylePr w:type="band1Vert">
      <w:tblPr/>
      <w:tcPr>
        <w:shd w:val="clear" w:color="FFFFFF" w:fill="FEF2CB" w:themeFill="accent4" w:themeFillTint="34"/>
      </w:tcPr>
    </w:tblStylePr>
    <w:tblStylePr w:type="band2Horz">
      <w:rPr>
        <w:color w:val="CD9600" w:themeColor="accent4" w:themeTint="9a" w:themeShade="95"/>
        <w:sz w:val="22"/>
      </w:rPr>
      <w:tblPr/>
    </w:tblStylePr>
    <w:tblStylePr w:type="firstCol">
      <w:pPr>
        <w:jc w:val="right"/>
      </w:pPr>
      <w:rPr>
        <w:i/>
        <w:color w:val="CD9600" w:themeColor="accent4" w:themeTint="9a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4" w:sz="4" w:space="0"/>
        </w:tcBorders>
        <w:shd w:color="FFFFFF"/>
      </w:tcPr>
    </w:tblStylePr>
    <w:tblStylePr w:type="firstRow">
      <w:rPr>
        <w:b/>
        <w:color w:val="CD9600" w:themeColor="accent4" w:themeTint="9a" w:themeShade="95"/>
        <w:sz w:val="22"/>
      </w:rPr>
      <w:tblPr/>
      <w:tcPr>
        <w:tcBorders>
          <w:top w:val="none"/>
          <w:left w:val="none"/>
          <w:bottom w:val="single" w:color="000000" w:themeColor="accent4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CD9600" w:themeColor="accent4" w:themeTint="9a" w:themeShade="95"/>
        <w:sz w:val="22"/>
      </w:rPr>
      <w:tblPr/>
      <w:tcPr>
        <w:tcBorders>
          <w:top w:val="none"/>
          <w:left w:val="single" w:color="000000" w:themeColor="accent4" w:sz="4" w:space="0"/>
          <w:bottom w:val="none"/>
          <w:right w:val="none"/>
        </w:tcBorders>
        <w:shd w:color="FFFFFF"/>
      </w:tcPr>
    </w:tblStylePr>
    <w:tblStylePr w:type="lastRow">
      <w:rPr>
        <w:b/>
        <w:color w:val="CD9600" w:themeColor="accent4" w:themeTint="9a" w:themeShade="95"/>
        <w:sz w:val="22"/>
      </w:rPr>
      <w:tblPr/>
      <w:tcPr>
        <w:tcBorders>
          <w:top w:val="single" w:color="000000" w:themeColor="accent4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color w:val="254374" w:themeColor="accent5" w:themeShade="95"/>
        <w:sz w:val="22"/>
      </w:rPr>
      <w:tblPr/>
      <w:tcPr>
        <w:shd w:val="clear" w:color="FFFFFF" w:fill="D9E2F2" w:themeFill="accent5" w:themeFillTint="34"/>
      </w:tcPr>
    </w:tblStylePr>
    <w:tblStylePr w:type="band1Vert">
      <w:tblPr/>
      <w:tcPr>
        <w:shd w:val="clear" w:color="FFFFFF" w:fill="D9E2F2" w:themeFill="accent5" w:themeFillTint="34"/>
      </w:tcPr>
    </w:tblStylePr>
    <w:tblStylePr w:type="band2Horz">
      <w:rPr>
        <w:color w:val="254374" w:themeColor="accent5" w:themeShade="95"/>
        <w:sz w:val="22"/>
      </w:rPr>
      <w:tblPr/>
    </w:tblStylePr>
    <w:tblStylePr w:type="firstCol">
      <w:pPr>
        <w:jc w:val="right"/>
      </w:pPr>
      <w:rPr>
        <w:i/>
        <w:color w:val="254374" w:themeColor="accent5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5" w:sz="4" w:space="0"/>
        </w:tcBorders>
        <w:shd w:color="FFFFFF"/>
      </w:tcPr>
    </w:tblStylePr>
    <w:tblStylePr w:type="firstRow">
      <w:rPr>
        <w:b/>
        <w:color w:val="254374" w:themeColor="accent5" w:themeShade="95"/>
        <w:sz w:val="22"/>
      </w:rPr>
      <w:tblPr/>
      <w:tcPr>
        <w:tcBorders>
          <w:top w:val="none"/>
          <w:left w:val="none"/>
          <w:bottom w:val="single" w:color="000000" w:themeColor="accent5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254374" w:themeColor="accent5" w:themeShade="95"/>
        <w:sz w:val="22"/>
      </w:rPr>
      <w:tblPr/>
      <w:tcPr>
        <w:tcBorders>
          <w:top w:val="none"/>
          <w:left w:val="single" w:color="000000" w:themeColor="accent5" w:sz="4" w:space="0"/>
          <w:bottom w:val="none"/>
          <w:right w:val="none"/>
        </w:tcBorders>
        <w:shd w:color="FFFFFF"/>
      </w:tcPr>
    </w:tblStylePr>
    <w:tblStylePr w:type="lastRow">
      <w:rPr>
        <w:b/>
        <w:color w:val="254374" w:themeColor="accent5" w:themeShade="95"/>
        <w:sz w:val="22"/>
      </w:rPr>
      <w:tblPr/>
      <w:tcPr>
        <w:tcBorders>
          <w:top w:val="single" w:color="000000" w:themeColor="accent5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color w:val="426429" w:themeColor="accent6" w:themeShade="95"/>
        <w:sz w:val="22"/>
      </w:rPr>
      <w:tblPr/>
      <w:tcPr>
        <w:shd w:val="clear" w:color="FFFFFF" w:fill="E2EFD8" w:themeFill="accent6" w:themeFillTint="34"/>
      </w:tcPr>
    </w:tblStylePr>
    <w:tblStylePr w:type="band1Vert">
      <w:tblPr/>
      <w:tcPr>
        <w:shd w:val="clear" w:color="FFFFFF" w:fill="E2EFD8" w:themeFill="accent6" w:themeFillTint="34"/>
      </w:tcPr>
    </w:tblStylePr>
    <w:tblStylePr w:type="band2Horz">
      <w:rPr>
        <w:color w:val="426429" w:themeColor="accent6" w:themeShade="95"/>
        <w:sz w:val="22"/>
      </w:rPr>
      <w:tblPr/>
    </w:tblStylePr>
    <w:tblStylePr w:type="firstCol">
      <w:pPr>
        <w:jc w:val="right"/>
      </w:pPr>
      <w:rPr>
        <w:i/>
        <w:color w:val="426429" w:themeColor="accent6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6" w:sz="4" w:space="0"/>
        </w:tcBorders>
        <w:shd w:color="FFFFFF"/>
      </w:tcPr>
    </w:tblStylePr>
    <w:tblStylePr w:type="firstRow">
      <w:rPr>
        <w:b/>
        <w:color w:val="426429" w:themeColor="accent6" w:themeShade="95"/>
        <w:sz w:val="22"/>
      </w:rPr>
      <w:tblPr/>
      <w:tcPr>
        <w:tcBorders>
          <w:top w:val="none"/>
          <w:left w:val="none"/>
          <w:bottom w:val="single" w:color="000000" w:themeColor="accent6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426429" w:themeColor="accent6" w:themeShade="95"/>
        <w:sz w:val="22"/>
      </w:rPr>
      <w:tblPr/>
      <w:tcPr>
        <w:tcBorders>
          <w:top w:val="none"/>
          <w:left w:val="single" w:color="000000" w:themeColor="accent6" w:sz="4" w:space="0"/>
          <w:bottom w:val="none"/>
          <w:right w:val="none"/>
        </w:tcBorders>
        <w:shd w:color="FFFFFF"/>
      </w:tcPr>
    </w:tblStylePr>
    <w:tblStylePr w:type="lastRow">
      <w:rPr>
        <w:b/>
        <w:color w:val="426429" w:themeColor="accent6" w:themeShade="95"/>
        <w:sz w:val="22"/>
      </w:rPr>
      <w:tblPr/>
      <w:tcPr>
        <w:tcBorders>
          <w:top w:val="single" w:color="000000" w:themeColor="accent6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D5E6F4" w:themeFill="accent1" w:themeFillTint="40"/>
      </w:tcPr>
    </w:tblStylePr>
    <w:tblStylePr w:type="band1Vert">
      <w:tblPr/>
      <w:tcPr>
        <w:shd w:val="clear" w:color="FFFFFF" w:fill="D5E6F4" w:themeFill="accen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FADECB" w:themeFill="accent2" w:themeFillTint="40"/>
      </w:tcPr>
    </w:tblStylePr>
    <w:tblStylePr w:type="band1Vert">
      <w:tblPr/>
      <w:tcPr>
        <w:shd w:val="clear" w:color="FFFFFF" w:fill="FADECB" w:themeFill="accent2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E8E8E8" w:themeFill="accent3" w:themeFillTint="40"/>
      </w:tcPr>
    </w:tblStylePr>
    <w:tblStylePr w:type="band1Vert">
      <w:tblPr/>
      <w:tcPr>
        <w:shd w:val="clear" w:color="FFFFFF" w:fill="E8E8E8" w:themeFill="accent3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FFEFBF" w:themeFill="accent4" w:themeFillTint="40"/>
      </w:tcPr>
    </w:tblStylePr>
    <w:tblStylePr w:type="band1Vert">
      <w:tblPr/>
      <w:tcPr>
        <w:shd w:val="clear" w:color="FFFFFF" w:fill="FFEFBF" w:themeFill="accent4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CFDCF0" w:themeFill="accent5" w:themeFillTint="40"/>
      </w:tcPr>
    </w:tblStylePr>
    <w:tblStylePr w:type="band1Vert">
      <w:tblPr/>
      <w:tcPr>
        <w:shd w:val="clear" w:color="FFFFFF" w:fill="CFDCF0" w:themeFill="accent5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DBEBD0" w:themeFill="accent6" w:themeFillTint="40"/>
      </w:tcPr>
    </w:tblStylePr>
    <w:tblStylePr w:type="band1Vert">
      <w:tblPr/>
      <w:tcPr>
        <w:shd w:val="clear" w:color="FFFFFF" w:fill="DBEBD0" w:themeFill="accent6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Vert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band1Vert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band1Vert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band1Vert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band1Vert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band1Vert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band1Vert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2" w:sz="4" w:space="0"/>
          <w:bottom w:val="single" w:color="000000" w:themeColor="accent2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F4B185" w:themeFill="accent2" w:themeFillTint="97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3" w:sz="4" w:space="0"/>
          <w:bottom w:val="single" w:color="000000" w:themeColor="accent3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C9C9C9" w:themeFill="accent3" w:themeFillTint="98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4" w:sz="4" w:space="0"/>
          <w:bottom w:val="single" w:color="000000" w:themeColor="accent4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FFD864" w:themeFill="accent4" w:themeFillTint="9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5" w:sz="4" w:space="0"/>
          <w:bottom w:val="single" w:color="000000" w:themeColor="accent5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8EABDB" w:themeFill="accent5" w:themeFillTint="9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6" w:sz="4" w:space="0"/>
          <w:bottom w:val="single" w:color="000000" w:themeColor="accent6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AAD08F" w:themeFill="accent6" w:themeFillTint="98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Vert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band1Vert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band1Vert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band1Vert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band1Vert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band1Vert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band1Vert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7F7F7F" w:themeFill="text1" w:themeFillTint="80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text1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text1" w:sz="32" w:space="0"/>
          <w:bottom w:val="single" w:color="000000" w:themeColor="light1" w:sz="12" w:space="0"/>
        </w:tcBorders>
        <w:shd w:val="clear" w:color="FFFFFF" w:fill="7F7F7F" w:themeFill="text1" w:themeFillTint="80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text1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5B9BD5" w:themeFill="accent1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5B9BD5" w:themeFill="accent1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5B9BD5" w:themeFill="accent1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fill="5B9BD5" w:themeFill="accent1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4B185" w:themeFill="accent2" w:themeFillTint="97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F4B185" w:themeFill="accent2" w:themeFillTint="97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4B185" w:themeFill="accent2" w:themeFillTint="97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2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2" w:sz="32" w:space="0"/>
          <w:bottom w:val="single" w:color="000000" w:themeColor="light1" w:sz="12" w:space="0"/>
        </w:tcBorders>
        <w:shd w:val="clear" w:color="FFFFFF" w:fill="F4B185" w:themeFill="accent2" w:themeFillTint="97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2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C9C9C9" w:themeFill="accent3" w:themeFillTint="98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C9C9C9" w:themeFill="accent3" w:themeFillTint="98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C9C9C9" w:themeFill="accent3" w:themeFillTint="98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3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3" w:sz="32" w:space="0"/>
          <w:bottom w:val="single" w:color="000000" w:themeColor="light1" w:sz="12" w:space="0"/>
        </w:tcBorders>
        <w:shd w:val="clear" w:color="FFFFFF" w:fill="C9C9C9" w:themeFill="accent3" w:themeFillTint="98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3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FD864" w:themeFill="accent4" w:themeFillTint="9a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FFD864" w:themeFill="accent4" w:themeFillTint="9a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FD864" w:themeFill="accent4" w:themeFillTint="9a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4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4" w:sz="32" w:space="0"/>
          <w:bottom w:val="single" w:color="000000" w:themeColor="light1" w:sz="12" w:space="0"/>
        </w:tcBorders>
        <w:shd w:val="clear" w:color="FFFFFF" w:fill="FFD864" w:themeFill="accent4" w:themeFillTint="9a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4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8EABDB" w:themeFill="accent5" w:themeFillTint="9a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8EABDB" w:themeFill="accent5" w:themeFillTint="9a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8EABDB" w:themeFill="accent5" w:themeFillTint="9a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5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5" w:sz="32" w:space="0"/>
          <w:bottom w:val="single" w:color="000000" w:themeColor="light1" w:sz="12" w:space="0"/>
        </w:tcBorders>
        <w:shd w:val="clear" w:color="FFFFFF" w:fill="8EABDB" w:themeFill="accent5" w:themeFillTint="9a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5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AAD08F" w:themeFill="accent6" w:themeFillTint="98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AAD08F" w:themeFill="accent6" w:themeFillTint="98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AAD08F" w:themeFill="accent6" w:themeFillTint="98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6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6" w:sz="32" w:space="0"/>
          <w:bottom w:val="single" w:color="000000" w:themeColor="light1" w:sz="12" w:space="0"/>
        </w:tcBorders>
        <w:shd w:val="clear" w:color="FFFFFF" w:fill="AAD08F" w:themeFill="accent6" w:themeFillTint="98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6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color w:val="404040" w:themeColor="text1"/>
        <w:sz w:val="22"/>
      </w:rPr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2Horz">
      <w:rPr>
        <w:color w:val="404040" w:themeColor="text1"/>
        <w:sz w:val="22"/>
      </w:rPr>
      <w:tblPr/>
    </w:tblStylePr>
    <w:tblStylePr w:type="firstCol">
      <w:rPr>
        <w:b/>
        <w:color w:val="000000" w:themeColor="text1"/>
      </w:rPr>
      <w:tblPr/>
    </w:tblStylePr>
    <w:tblStylePr w:type="firstRow">
      <w:rPr>
        <w:b/>
        <w:color w:val="000000" w:themeColor="text1"/>
      </w:rPr>
      <w:tblPr/>
      <w:tcPr>
        <w:tcBorders>
          <w:bottom w:val="single" w:color="000000" w:themeColor="text1" w:sz="4" w:space="0"/>
        </w:tcBorders>
      </w:tcPr>
    </w:tblStylePr>
    <w:tblStylePr w:type="lastCol">
      <w:rPr>
        <w:b/>
        <w:color w:val="000000" w:themeColor="text1"/>
      </w:rPr>
      <w:tblPr/>
    </w:tblStylePr>
    <w:tblStylePr w:type="lastRow">
      <w:rPr>
        <w:b/>
        <w:color w:val="000000" w:themeColor="text1"/>
      </w:rPr>
      <w:tblPr/>
      <w:tcPr>
        <w:tcBorders>
          <w:top w:val="single" w:color="000000" w:themeColor="text1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color w:val="404040" w:themeColor="accent1" w:themeShade="95"/>
        <w:sz w:val="22"/>
      </w:rPr>
      <w:tblPr/>
      <w:tcPr>
        <w:shd w:val="clear" w:color="FFFFFF" w:fill="D5E6F4" w:themeFill="accent1" w:themeFillTint="40"/>
      </w:tcPr>
    </w:tblStylePr>
    <w:tblStylePr w:type="band1Vert">
      <w:tblPr/>
      <w:tcPr>
        <w:shd w:val="clear" w:color="FFFFFF" w:fill="D5E6F4" w:themeFill="accent1" w:themeFillTint="40"/>
      </w:tcPr>
    </w:tblStylePr>
    <w:tblStylePr w:type="band2Horz">
      <w:rPr>
        <w:color w:val="404040" w:themeColor="accent1" w:themeShade="95"/>
        <w:sz w:val="22"/>
      </w:rPr>
      <w:tblPr/>
    </w:tblStylePr>
    <w:tblStylePr w:type="firstCol">
      <w:rPr>
        <w:b/>
        <w:color w:val="245D8D" w:themeColor="accent1" w:themeShade="95"/>
      </w:rPr>
      <w:tblPr/>
    </w:tblStylePr>
    <w:tblStylePr w:type="firstRow">
      <w:rPr>
        <w:b/>
        <w:color w:val="245D8D" w:themeColor="accent1" w:themeShade="95"/>
      </w:rPr>
      <w:tblPr/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  <w:tblPr/>
    </w:tblStylePr>
    <w:tblStylePr w:type="lastRow">
      <w:rPr>
        <w:b/>
        <w:color w:val="245D8D" w:themeColor="accent1" w:themeShade="95"/>
      </w:rPr>
      <w:tblPr/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color w:val="404040" w:themeColor="accent2" w:themeTint="97" w:themeShade="95"/>
        <w:sz w:val="22"/>
      </w:rPr>
      <w:tblPr/>
      <w:tcPr>
        <w:shd w:val="clear" w:color="FFFFFF" w:fill="FADECB" w:themeFill="accent2" w:themeFillTint="40"/>
      </w:tcPr>
    </w:tblStylePr>
    <w:tblStylePr w:type="band1Vert">
      <w:tblPr/>
      <w:tcPr>
        <w:shd w:val="clear" w:color="FFFFFF" w:fill="FADECB" w:themeFill="accent2" w:themeFillTint="40"/>
      </w:tcPr>
    </w:tblStylePr>
    <w:tblStylePr w:type="band2Horz">
      <w:rPr>
        <w:color w:val="404040" w:themeColor="accent2" w:themeTint="97" w:themeShade="95"/>
        <w:sz w:val="22"/>
      </w:rPr>
      <w:tblPr/>
    </w:tblStylePr>
    <w:tblStylePr w:type="firstCol">
      <w:rPr>
        <w:b/>
        <w:color w:val="C95712" w:themeColor="accent2" w:themeTint="97" w:themeShade="95"/>
      </w:rPr>
      <w:tblPr/>
    </w:tblStylePr>
    <w:tblStylePr w:type="firstRow">
      <w:rPr>
        <w:b/>
        <w:color w:val="C95712" w:themeColor="accent2" w:themeTint="97" w:themeShade="95"/>
      </w:rPr>
      <w:tblPr/>
      <w:tcPr>
        <w:tcBorders>
          <w:bottom w:val="single" w:color="000000" w:themeColor="accent2" w:sz="4" w:space="0"/>
        </w:tcBorders>
      </w:tcPr>
    </w:tblStylePr>
    <w:tblStylePr w:type="lastCol">
      <w:rPr>
        <w:b/>
        <w:color w:val="C95712" w:themeColor="accent2" w:themeTint="97" w:themeShade="95"/>
      </w:rPr>
      <w:tblPr/>
    </w:tblStylePr>
    <w:tblStylePr w:type="lastRow">
      <w:rPr>
        <w:b/>
        <w:color w:val="C95712" w:themeColor="accent2" w:themeTint="97" w:themeShade="95"/>
      </w:rPr>
      <w:tblPr/>
      <w:tcPr>
        <w:tcBorders>
          <w:top w:val="single" w:color="000000" w:themeColor="accent2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color w:val="404040" w:themeColor="accent3" w:themeTint="98" w:themeShade="95"/>
        <w:sz w:val="22"/>
      </w:rPr>
      <w:tblPr/>
      <w:tcPr>
        <w:shd w:val="clear" w:color="FFFFFF" w:fill="E8E8E8" w:themeFill="accent3" w:themeFillTint="40"/>
      </w:tcPr>
    </w:tblStylePr>
    <w:tblStylePr w:type="band1Vert">
      <w:tblPr/>
      <w:tcPr>
        <w:shd w:val="clear" w:color="FFFFFF" w:fill="E8E8E8" w:themeFill="accent3" w:themeFillTint="40"/>
      </w:tcPr>
    </w:tblStylePr>
    <w:tblStylePr w:type="band2Horz">
      <w:rPr>
        <w:color w:val="404040" w:themeColor="accent3" w:themeTint="98" w:themeShade="95"/>
        <w:sz w:val="22"/>
      </w:rPr>
      <w:tblPr/>
    </w:tblStylePr>
    <w:tblStylePr w:type="firstCol">
      <w:rPr>
        <w:b/>
        <w:color w:val="757575" w:themeColor="accent3" w:themeTint="98" w:themeShade="95"/>
      </w:rPr>
      <w:tblPr/>
    </w:tblStylePr>
    <w:tblStylePr w:type="firstRow">
      <w:rPr>
        <w:b/>
        <w:color w:val="757575" w:themeColor="accent3" w:themeTint="98" w:themeShade="95"/>
      </w:rPr>
      <w:tblPr/>
      <w:tcPr>
        <w:tcBorders>
          <w:bottom w:val="single" w:color="000000" w:themeColor="accent3" w:sz="4" w:space="0"/>
        </w:tcBorders>
      </w:tcPr>
    </w:tblStylePr>
    <w:tblStylePr w:type="lastCol">
      <w:rPr>
        <w:b/>
        <w:color w:val="757575" w:themeColor="accent3" w:themeTint="98" w:themeShade="95"/>
      </w:rPr>
      <w:tblPr/>
    </w:tblStylePr>
    <w:tblStylePr w:type="lastRow">
      <w:rPr>
        <w:b/>
        <w:color w:val="757575" w:themeColor="accent3" w:themeTint="98" w:themeShade="95"/>
      </w:rPr>
      <w:tblPr/>
      <w:tcPr>
        <w:tcBorders>
          <w:top w:val="single" w:color="000000" w:themeColor="accent3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color w:val="404040" w:themeColor="accent4" w:themeTint="9a" w:themeShade="95"/>
        <w:sz w:val="22"/>
      </w:rPr>
      <w:tblPr/>
      <w:tcPr>
        <w:shd w:val="clear" w:color="FFFFFF" w:fill="FFEFBF" w:themeFill="accent4" w:themeFillTint="40"/>
      </w:tcPr>
    </w:tblStylePr>
    <w:tblStylePr w:type="band1Vert">
      <w:tblPr/>
      <w:tcPr>
        <w:shd w:val="clear" w:color="FFFFFF" w:fill="FFEFBF" w:themeFill="accent4" w:themeFillTint="40"/>
      </w:tcPr>
    </w:tblStylePr>
    <w:tblStylePr w:type="band2Horz">
      <w:rPr>
        <w:color w:val="404040" w:themeColor="accent4" w:themeTint="9a" w:themeShade="95"/>
        <w:sz w:val="22"/>
      </w:rPr>
      <w:tblPr/>
    </w:tblStylePr>
    <w:tblStylePr w:type="firstCol">
      <w:rPr>
        <w:b/>
        <w:color w:val="CD9600" w:themeColor="accent4" w:themeTint="9a" w:themeShade="95"/>
      </w:rPr>
      <w:tblPr/>
    </w:tblStylePr>
    <w:tblStylePr w:type="firstRow">
      <w:rPr>
        <w:b/>
        <w:color w:val="CD9600" w:themeColor="accent4" w:themeTint="9a" w:themeShade="95"/>
      </w:rPr>
      <w:tblPr/>
      <w:tcPr>
        <w:tcBorders>
          <w:bottom w:val="single" w:color="000000" w:themeColor="accent4" w:sz="4" w:space="0"/>
        </w:tcBorders>
      </w:tcPr>
    </w:tblStylePr>
    <w:tblStylePr w:type="lastCol">
      <w:rPr>
        <w:b/>
        <w:color w:val="CD9600" w:themeColor="accent4" w:themeTint="9a" w:themeShade="95"/>
      </w:rPr>
      <w:tblPr/>
    </w:tblStylePr>
    <w:tblStylePr w:type="lastRow">
      <w:rPr>
        <w:b/>
        <w:color w:val="CD9600" w:themeColor="accent4" w:themeTint="9a" w:themeShade="95"/>
      </w:rPr>
      <w:tblPr/>
      <w:tcPr>
        <w:tcBorders>
          <w:top w:val="single" w:color="000000" w:themeColor="accent4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color w:val="404040" w:themeColor="accent5" w:themeTint="9a" w:themeShade="95"/>
        <w:sz w:val="22"/>
      </w:rPr>
      <w:tblPr/>
      <w:tcPr>
        <w:shd w:val="clear" w:color="FFFFFF" w:fill="CFDCF0" w:themeFill="accent5" w:themeFillTint="40"/>
      </w:tcPr>
    </w:tblStylePr>
    <w:tblStylePr w:type="band1Vert">
      <w:tblPr/>
      <w:tcPr>
        <w:shd w:val="clear" w:color="FFFFFF" w:fill="CFDCF0" w:themeFill="accent5" w:themeFillTint="40"/>
      </w:tcPr>
    </w:tblStylePr>
    <w:tblStylePr w:type="band2Horz">
      <w:rPr>
        <w:color w:val="404040" w:themeColor="accent5" w:themeTint="9a" w:themeShade="95"/>
        <w:sz w:val="22"/>
      </w:rPr>
      <w:tblPr/>
    </w:tblStylePr>
    <w:tblStylePr w:type="firstCol">
      <w:rPr>
        <w:b/>
        <w:color w:val="335E9E" w:themeColor="accent5" w:themeTint="9a" w:themeShade="95"/>
      </w:rPr>
      <w:tblPr/>
    </w:tblStylePr>
    <w:tblStylePr w:type="firstRow">
      <w:rPr>
        <w:b/>
        <w:color w:val="335E9E" w:themeColor="accent5" w:themeTint="9a" w:themeShade="95"/>
      </w:rPr>
      <w:tblPr/>
      <w:tcPr>
        <w:tcBorders>
          <w:bottom w:val="single" w:color="000000" w:themeColor="accent5" w:sz="4" w:space="0"/>
        </w:tcBorders>
      </w:tcPr>
    </w:tblStylePr>
    <w:tblStylePr w:type="lastCol">
      <w:rPr>
        <w:b/>
        <w:color w:val="335E9E" w:themeColor="accent5" w:themeTint="9a" w:themeShade="95"/>
      </w:rPr>
      <w:tblPr/>
    </w:tblStylePr>
    <w:tblStylePr w:type="lastRow">
      <w:rPr>
        <w:b/>
        <w:color w:val="335E9E" w:themeColor="accent5" w:themeTint="9a" w:themeShade="95"/>
      </w:rPr>
      <w:tblPr/>
      <w:tcPr>
        <w:tcBorders>
          <w:top w:val="single" w:color="000000" w:themeColor="accent5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color w:val="404040" w:themeColor="accent6" w:themeTint="98" w:themeShade="95"/>
        <w:sz w:val="22"/>
      </w:rPr>
      <w:tblPr/>
      <w:tcPr>
        <w:shd w:val="clear" w:color="FFFFFF" w:fill="DBEBD0" w:themeFill="accent6" w:themeFillTint="40"/>
      </w:tcPr>
    </w:tblStylePr>
    <w:tblStylePr w:type="band1Vert">
      <w:tblPr/>
      <w:tcPr>
        <w:shd w:val="clear" w:color="FFFFFF" w:fill="DBEBD0" w:themeFill="accent6" w:themeFillTint="40"/>
      </w:tcPr>
    </w:tblStylePr>
    <w:tblStylePr w:type="band2Horz">
      <w:rPr>
        <w:color w:val="404040" w:themeColor="accent6" w:themeTint="98" w:themeShade="95"/>
        <w:sz w:val="22"/>
      </w:rPr>
      <w:tblPr/>
    </w:tblStylePr>
    <w:tblStylePr w:type="firstCol">
      <w:rPr>
        <w:b/>
        <w:color w:val="5F8F3C" w:themeColor="accent6" w:themeTint="98" w:themeShade="95"/>
      </w:rPr>
      <w:tblPr/>
    </w:tblStylePr>
    <w:tblStylePr w:type="firstRow">
      <w:rPr>
        <w:b/>
        <w:color w:val="5F8F3C" w:themeColor="accent6" w:themeTint="98" w:themeShade="95"/>
      </w:rPr>
      <w:tblPr/>
      <w:tcPr>
        <w:tcBorders>
          <w:bottom w:val="single" w:color="000000" w:themeColor="accent6" w:sz="4" w:space="0"/>
        </w:tcBorders>
      </w:tcPr>
    </w:tblStylePr>
    <w:tblStylePr w:type="lastCol">
      <w:rPr>
        <w:b/>
        <w:color w:val="5F8F3C" w:themeColor="accent6" w:themeTint="98" w:themeShade="95"/>
      </w:rPr>
      <w:tblPr/>
    </w:tblStylePr>
    <w:tblStylePr w:type="lastRow">
      <w:rPr>
        <w:b/>
        <w:color w:val="5F8F3C" w:themeColor="accent6" w:themeTint="98" w:themeShade="95"/>
      </w:rPr>
      <w:tblPr/>
      <w:tcPr>
        <w:tcBorders>
          <w:top w:val="single" w:color="000000" w:themeColor="accent6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2Horz">
      <w:rPr>
        <w:color w:val="4A4A4A" w:themeColor="text1" w:themeTint="80" w:themeShade="95"/>
        <w:sz w:val="22"/>
      </w:rPr>
      <w:tblPr/>
    </w:tblStylePr>
    <w:tblStylePr w:type="firstCol">
      <w:pPr>
        <w:jc w:val="right"/>
      </w:pPr>
      <w:rPr>
        <w:i/>
        <w:color w:val="4A4A4A" w:themeColor="text1" w:themeTint="80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text1" w:sz="4" w:space="0"/>
        </w:tcBorders>
        <w:shd w:color="FFFFFF"/>
      </w:tcPr>
    </w:tblStylePr>
    <w:tblStylePr w:type="firstRow">
      <w:rPr>
        <w:i/>
        <w:color w:val="4A4A4A" w:themeColor="text1" w:themeTint="80" w:themeShade="95"/>
        <w:sz w:val="22"/>
      </w:rPr>
      <w:tblPr/>
      <w:tcPr>
        <w:tcBorders>
          <w:top w:val="none"/>
          <w:left w:val="none"/>
          <w:bottom w:val="single" w:color="000000" w:themeColor="text1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4A4A4A" w:themeColor="text1" w:themeTint="80" w:themeShade="95"/>
        <w:sz w:val="22"/>
      </w:rPr>
      <w:tblPr/>
      <w:tcPr>
        <w:tcBorders>
          <w:top w:val="none"/>
          <w:left w:val="single" w:color="000000" w:themeColor="text1" w:sz="4" w:space="0"/>
          <w:bottom w:val="none"/>
          <w:right w:val="none"/>
        </w:tcBorders>
        <w:shd w:color="FFFFFF"/>
      </w:tcPr>
    </w:tblStylePr>
    <w:tblStylePr w:type="lastRow">
      <w:rPr>
        <w:i/>
        <w:color w:val="4A4A4A" w:themeColor="text1" w:themeTint="80" w:themeShade="95"/>
        <w:sz w:val="22"/>
      </w:rPr>
      <w:tblPr/>
      <w:tcPr>
        <w:tcBorders>
          <w:top w:val="single" w:color="000000" w:themeColor="text1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4A4A4A" w:themeColor="text1" w:themeTint="80" w:themeShade="95"/>
        <w:sz w:val="22"/>
      </w:rPr>
      <w:tblPr/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1" w:sz="4" w:space="0"/>
      </w:tblBorders>
    </w:tblPr>
    <w:tblStylePr w:type="band1Horz">
      <w:rPr>
        <w:color w:val="245D8D" w:themeColor="accent1" w:themeShade="95"/>
        <w:sz w:val="22"/>
      </w:rPr>
      <w:tblPr/>
      <w:tcPr>
        <w:shd w:val="clear" w:color="FFFFFF" w:fill="D5E6F4" w:themeFill="accent1" w:themeFillTint="40"/>
      </w:tcPr>
    </w:tblStylePr>
    <w:tblStylePr w:type="band1Vert">
      <w:tblPr/>
      <w:tcPr>
        <w:shd w:val="clear" w:color="FFFFFF" w:fill="D5E6F4" w:themeFill="accent1" w:themeFillTint="40"/>
      </w:tcPr>
    </w:tblStylePr>
    <w:tblStylePr w:type="band2Horz">
      <w:rPr>
        <w:color w:val="245D8D" w:themeColor="accent1" w:themeShade="95"/>
        <w:sz w:val="22"/>
      </w:rPr>
      <w:tblPr/>
    </w:tblStylePr>
    <w:tblStylePr w:type="firstCol">
      <w:pPr>
        <w:jc w:val="right"/>
      </w:pPr>
      <w:rPr>
        <w:i/>
        <w:color w:val="245D8D" w:themeColor="accent1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1" w:sz="4" w:space="0"/>
        </w:tcBorders>
        <w:shd w:color="FFFFFF"/>
      </w:tcPr>
    </w:tblStylePr>
    <w:tblStylePr w:type="firstRow">
      <w:rPr>
        <w:i/>
        <w:color w:val="245D8D" w:themeColor="accent1" w:themeShade="95"/>
        <w:sz w:val="22"/>
      </w:rPr>
      <w:tblPr/>
      <w:tcPr>
        <w:tcBorders>
          <w:top w:val="none"/>
          <w:left w:val="none"/>
          <w:bottom w:val="single" w:color="000000" w:themeColor="accent1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245D8D" w:themeColor="accent1" w:themeShade="95"/>
        <w:sz w:val="22"/>
      </w:rPr>
      <w:tblPr/>
      <w:tcPr>
        <w:tcBorders>
          <w:top w:val="none"/>
          <w:left w:val="single" w:color="000000" w:themeColor="accent1" w:sz="4" w:space="0"/>
          <w:bottom w:val="none"/>
          <w:right w:val="none"/>
        </w:tcBorders>
        <w:shd w:color="FFFFFF"/>
      </w:tcPr>
    </w:tblStylePr>
    <w:tblStylePr w:type="lastRow">
      <w:rPr>
        <w:i/>
        <w:color w:val="245D8D" w:themeColor="accent1" w:themeShade="95"/>
        <w:sz w:val="22"/>
      </w:rPr>
      <w:tblPr/>
      <w:tcPr>
        <w:tcBorders>
          <w:top w:val="single" w:color="000000" w:themeColor="accent1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245D8D" w:themeColor="accent1" w:themeShade="95"/>
        <w:sz w:val="22"/>
      </w:rPr>
      <w:tblPr/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blPr/>
      <w:tcPr>
        <w:shd w:val="clear" w:color="FFFFFF" w:fill="FADECB" w:themeFill="accent2" w:themeFillTint="40"/>
      </w:tcPr>
    </w:tblStylePr>
    <w:tblStylePr w:type="band1Vert">
      <w:tblPr/>
      <w:tcPr>
        <w:shd w:val="clear" w:color="FFFFFF" w:fill="FADECB" w:themeFill="accent2" w:themeFillTint="40"/>
      </w:tcPr>
    </w:tblStylePr>
    <w:tblStylePr w:type="band2Horz">
      <w:rPr>
        <w:color w:val="C95712" w:themeColor="accent2" w:themeTint="97" w:themeShade="95"/>
        <w:sz w:val="22"/>
      </w:rPr>
      <w:tblPr/>
    </w:tblStylePr>
    <w:tblStylePr w:type="firstCol">
      <w:pPr>
        <w:jc w:val="right"/>
      </w:pPr>
      <w:rPr>
        <w:i/>
        <w:color w:val="C95712" w:themeColor="accent2" w:themeTint="97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2" w:sz="4" w:space="0"/>
        </w:tcBorders>
        <w:shd w:color="FFFFFF"/>
      </w:tcPr>
    </w:tblStylePr>
    <w:tblStylePr w:type="firstRow">
      <w:rPr>
        <w:i/>
        <w:color w:val="C95712" w:themeColor="accent2" w:themeTint="97" w:themeShade="95"/>
        <w:sz w:val="22"/>
      </w:rPr>
      <w:tblPr/>
      <w:tcPr>
        <w:tcBorders>
          <w:top w:val="none"/>
          <w:left w:val="none"/>
          <w:bottom w:val="single" w:color="000000" w:themeColor="accent2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C95712" w:themeColor="accent2" w:themeTint="97" w:themeShade="95"/>
        <w:sz w:val="22"/>
      </w:rPr>
      <w:tblPr/>
      <w:tcPr>
        <w:tcBorders>
          <w:top w:val="none"/>
          <w:left w:val="single" w:color="000000" w:themeColor="accent2" w:sz="4" w:space="0"/>
          <w:bottom w:val="none"/>
          <w:right w:val="none"/>
        </w:tcBorders>
        <w:shd w:color="FFFFFF"/>
      </w:tcPr>
    </w:tblStylePr>
    <w:tblStylePr w:type="lastRow">
      <w:rPr>
        <w:i/>
        <w:color w:val="C95712" w:themeColor="accent2" w:themeTint="97" w:themeShade="95"/>
        <w:sz w:val="22"/>
      </w:rPr>
      <w:tblPr/>
      <w:tcPr>
        <w:tcBorders>
          <w:top w:val="single" w:color="000000" w:themeColor="accent2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C95712" w:themeColor="accent2" w:themeTint="97" w:themeShade="95"/>
        <w:sz w:val="22"/>
      </w:rPr>
      <w:tblPr/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3" w:themeTint="98" w:sz="4" w:space="0"/>
      </w:tblBorders>
    </w:tblPr>
    <w:tblStylePr w:type="band1Horz">
      <w:rPr>
        <w:color w:val="757575" w:themeColor="accent3" w:themeTint="98" w:themeShade="95"/>
        <w:sz w:val="22"/>
      </w:rPr>
      <w:tblPr/>
      <w:tcPr>
        <w:shd w:val="clear" w:color="FFFFFF" w:fill="E8E8E8" w:themeFill="accent3" w:themeFillTint="40"/>
      </w:tcPr>
    </w:tblStylePr>
    <w:tblStylePr w:type="band1Vert">
      <w:tblPr/>
      <w:tcPr>
        <w:shd w:val="clear" w:color="FFFFFF" w:fill="E8E8E8" w:themeFill="accent3" w:themeFillTint="40"/>
      </w:tcPr>
    </w:tblStylePr>
    <w:tblStylePr w:type="band2Horz">
      <w:rPr>
        <w:color w:val="757575" w:themeColor="accent3" w:themeTint="98" w:themeShade="95"/>
        <w:sz w:val="22"/>
      </w:rPr>
      <w:tblPr/>
    </w:tblStylePr>
    <w:tblStylePr w:type="firstCol">
      <w:pPr>
        <w:jc w:val="right"/>
      </w:pPr>
      <w:rPr>
        <w:i/>
        <w:color w:val="757575" w:themeColor="accent3" w:themeTint="98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3" w:sz="4" w:space="0"/>
        </w:tcBorders>
        <w:shd w:color="FFFFFF"/>
      </w:tcPr>
    </w:tblStylePr>
    <w:tblStylePr w:type="firstRow">
      <w:rPr>
        <w:i/>
        <w:color w:val="757575" w:themeColor="accent3" w:themeTint="98" w:themeShade="95"/>
        <w:sz w:val="22"/>
      </w:rPr>
      <w:tblPr/>
      <w:tcPr>
        <w:tcBorders>
          <w:top w:val="none"/>
          <w:left w:val="none"/>
          <w:bottom w:val="single" w:color="000000" w:themeColor="accent3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757575" w:themeColor="accent3" w:themeTint="98" w:themeShade="95"/>
        <w:sz w:val="22"/>
      </w:rPr>
      <w:tblPr/>
      <w:tcPr>
        <w:tcBorders>
          <w:top w:val="none"/>
          <w:left w:val="single" w:color="000000" w:themeColor="accent3" w:sz="4" w:space="0"/>
          <w:bottom w:val="none"/>
          <w:right w:val="none"/>
        </w:tcBorders>
        <w:shd w:color="FFFFFF"/>
      </w:tcPr>
    </w:tblStylePr>
    <w:tblStylePr w:type="lastRow">
      <w:rPr>
        <w:i/>
        <w:color w:val="757575" w:themeColor="accent3" w:themeTint="98" w:themeShade="95"/>
        <w:sz w:val="22"/>
      </w:rPr>
      <w:tblPr/>
      <w:tcPr>
        <w:tcBorders>
          <w:top w:val="single" w:color="000000" w:themeColor="accent3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757575" w:themeColor="accent3" w:themeTint="98" w:themeShade="95"/>
        <w:sz w:val="22"/>
      </w:rPr>
      <w:tblPr/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blPr/>
      <w:tcPr>
        <w:shd w:val="clear" w:color="FFFFFF" w:fill="FFEFBF" w:themeFill="accent4" w:themeFillTint="40"/>
      </w:tcPr>
    </w:tblStylePr>
    <w:tblStylePr w:type="band1Vert">
      <w:tblPr/>
      <w:tcPr>
        <w:shd w:val="clear" w:color="FFFFFF" w:fill="FFEFBF" w:themeFill="accent4" w:themeFillTint="40"/>
      </w:tcPr>
    </w:tblStylePr>
    <w:tblStylePr w:type="band2Horz">
      <w:rPr>
        <w:color w:val="CD9600" w:themeColor="accent4" w:themeTint="9a" w:themeShade="95"/>
        <w:sz w:val="22"/>
      </w:rPr>
      <w:tblPr/>
    </w:tblStylePr>
    <w:tblStylePr w:type="firstCol">
      <w:pPr>
        <w:jc w:val="right"/>
      </w:pPr>
      <w:rPr>
        <w:i/>
        <w:color w:val="CD9600" w:themeColor="accent4" w:themeTint="9a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4" w:sz="4" w:space="0"/>
        </w:tcBorders>
        <w:shd w:color="FFFFFF"/>
      </w:tcPr>
    </w:tblStylePr>
    <w:tblStylePr w:type="firstRow">
      <w:rPr>
        <w:i/>
        <w:color w:val="CD9600" w:themeColor="accent4" w:themeTint="9a" w:themeShade="95"/>
        <w:sz w:val="22"/>
      </w:rPr>
      <w:tblPr/>
      <w:tcPr>
        <w:tcBorders>
          <w:top w:val="none"/>
          <w:left w:val="none"/>
          <w:bottom w:val="single" w:color="000000" w:themeColor="accent4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CD9600" w:themeColor="accent4" w:themeTint="9a" w:themeShade="95"/>
        <w:sz w:val="22"/>
      </w:rPr>
      <w:tblPr/>
      <w:tcPr>
        <w:tcBorders>
          <w:top w:val="none"/>
          <w:left w:val="single" w:color="000000" w:themeColor="accent4" w:sz="4" w:space="0"/>
          <w:bottom w:val="none"/>
          <w:right w:val="none"/>
        </w:tcBorders>
        <w:shd w:color="FFFFFF"/>
      </w:tcPr>
    </w:tblStylePr>
    <w:tblStylePr w:type="lastRow">
      <w:rPr>
        <w:i/>
        <w:color w:val="CD9600" w:themeColor="accent4" w:themeTint="9a" w:themeShade="95"/>
        <w:sz w:val="22"/>
      </w:rPr>
      <w:tblPr/>
      <w:tcPr>
        <w:tcBorders>
          <w:top w:val="single" w:color="000000" w:themeColor="accent4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CD9600" w:themeColor="accent4" w:themeTint="9a" w:themeShade="95"/>
        <w:sz w:val="22"/>
      </w:rPr>
      <w:tblPr/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5" w:themeTint="9a" w:sz="4" w:space="0"/>
      </w:tblBorders>
    </w:tblPr>
    <w:tblStylePr w:type="band1Horz">
      <w:rPr>
        <w:color w:val="335E9E" w:themeColor="accent5" w:themeTint="9a" w:themeShade="95"/>
        <w:sz w:val="22"/>
      </w:rPr>
      <w:tblPr/>
      <w:tcPr>
        <w:shd w:val="clear" w:color="FFFFFF" w:fill="CFDCF0" w:themeFill="accent5" w:themeFillTint="40"/>
      </w:tcPr>
    </w:tblStylePr>
    <w:tblStylePr w:type="band1Vert">
      <w:tblPr/>
      <w:tcPr>
        <w:shd w:val="clear" w:color="FFFFFF" w:fill="CFDCF0" w:themeFill="accent5" w:themeFillTint="40"/>
      </w:tcPr>
    </w:tblStylePr>
    <w:tblStylePr w:type="band2Horz">
      <w:rPr>
        <w:color w:val="335E9E" w:themeColor="accent5" w:themeTint="9a" w:themeShade="95"/>
        <w:sz w:val="22"/>
      </w:rPr>
      <w:tblPr/>
    </w:tblStylePr>
    <w:tblStylePr w:type="firstCol">
      <w:pPr>
        <w:jc w:val="right"/>
      </w:pPr>
      <w:rPr>
        <w:i/>
        <w:color w:val="335E9E" w:themeColor="accent5" w:themeTint="9a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5" w:sz="4" w:space="0"/>
        </w:tcBorders>
        <w:shd w:color="FFFFFF"/>
      </w:tcPr>
    </w:tblStylePr>
    <w:tblStylePr w:type="firstRow">
      <w:rPr>
        <w:i/>
        <w:color w:val="335E9E" w:themeColor="accent5" w:themeTint="9a" w:themeShade="95"/>
        <w:sz w:val="22"/>
      </w:rPr>
      <w:tblPr/>
      <w:tcPr>
        <w:tcBorders>
          <w:top w:val="none"/>
          <w:left w:val="none"/>
          <w:bottom w:val="single" w:color="000000" w:themeColor="accent5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335E9E" w:themeColor="accent5" w:themeTint="9a" w:themeShade="95"/>
        <w:sz w:val="22"/>
      </w:rPr>
      <w:tblPr/>
      <w:tcPr>
        <w:tcBorders>
          <w:top w:val="none"/>
          <w:left w:val="single" w:color="000000" w:themeColor="accent5" w:sz="4" w:space="0"/>
          <w:bottom w:val="none"/>
          <w:right w:val="none"/>
        </w:tcBorders>
        <w:shd w:color="FFFFFF"/>
      </w:tcPr>
    </w:tblStylePr>
    <w:tblStylePr w:type="lastRow">
      <w:rPr>
        <w:i/>
        <w:color w:val="335E9E" w:themeColor="accent5" w:themeTint="9a" w:themeShade="95"/>
        <w:sz w:val="22"/>
      </w:rPr>
      <w:tblPr/>
      <w:tcPr>
        <w:tcBorders>
          <w:top w:val="single" w:color="000000" w:themeColor="accent5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335E9E" w:themeColor="accent5" w:themeTint="9a" w:themeShade="95"/>
        <w:sz w:val="22"/>
      </w:rPr>
      <w:tblPr/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6" w:themeTint="98" w:sz="4" w:space="0"/>
      </w:tblBorders>
    </w:tblPr>
    <w:tblStylePr w:type="band1Horz">
      <w:rPr>
        <w:color w:val="5F8F3C" w:themeColor="accent6" w:themeTint="98" w:themeShade="95"/>
        <w:sz w:val="22"/>
      </w:rPr>
      <w:tblPr/>
      <w:tcPr>
        <w:shd w:val="clear" w:color="FFFFFF" w:fill="DBEBD0" w:themeFill="accent6" w:themeFillTint="40"/>
      </w:tcPr>
    </w:tblStylePr>
    <w:tblStylePr w:type="band1Vert">
      <w:tblPr/>
      <w:tcPr>
        <w:shd w:val="clear" w:color="FFFFFF" w:fill="DBEBD0" w:themeFill="accent6" w:themeFillTint="40"/>
      </w:tcPr>
    </w:tblStylePr>
    <w:tblStylePr w:type="band2Horz">
      <w:rPr>
        <w:color w:val="5F8F3C" w:themeColor="accent6" w:themeTint="98" w:themeShade="95"/>
        <w:sz w:val="22"/>
      </w:rPr>
      <w:tblPr/>
    </w:tblStylePr>
    <w:tblStylePr w:type="firstCol">
      <w:pPr>
        <w:jc w:val="right"/>
      </w:pPr>
      <w:rPr>
        <w:i/>
        <w:color w:val="5F8F3C" w:themeColor="accent6" w:themeTint="98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6" w:sz="4" w:space="0"/>
        </w:tcBorders>
        <w:shd w:color="FFFFFF"/>
      </w:tcPr>
    </w:tblStylePr>
    <w:tblStylePr w:type="firstRow">
      <w:rPr>
        <w:i/>
        <w:color w:val="5F8F3C" w:themeColor="accent6" w:themeTint="98" w:themeShade="95"/>
        <w:sz w:val="22"/>
      </w:rPr>
      <w:tblPr/>
      <w:tcPr>
        <w:tcBorders>
          <w:top w:val="none"/>
          <w:left w:val="none"/>
          <w:bottom w:val="single" w:color="000000" w:themeColor="accent6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5F8F3C" w:themeColor="accent6" w:themeTint="98" w:themeShade="95"/>
        <w:sz w:val="22"/>
      </w:rPr>
      <w:tblPr/>
      <w:tcPr>
        <w:tcBorders>
          <w:top w:val="none"/>
          <w:left w:val="single" w:color="000000" w:themeColor="accent6" w:sz="4" w:space="0"/>
          <w:bottom w:val="none"/>
          <w:right w:val="none"/>
        </w:tcBorders>
        <w:shd w:color="FFFFFF"/>
      </w:tcPr>
    </w:tblStylePr>
    <w:tblStylePr w:type="lastRow">
      <w:rPr>
        <w:i/>
        <w:color w:val="5F8F3C" w:themeColor="accent6" w:themeTint="98" w:themeShade="95"/>
        <w:sz w:val="22"/>
      </w:rPr>
      <w:tblPr/>
      <w:tcPr>
        <w:tcBorders>
          <w:top w:val="single" w:color="000000" w:themeColor="accent6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5F8F3C" w:themeColor="accent6" w:themeTint="98" w:themeShade="95"/>
        <w:sz w:val="22"/>
      </w:rPr>
      <w:tblPr/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2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Row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FFFFFF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band2Vert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fir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firstRow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Row">
      <w:rPr>
        <w:color w:val="F2F2F2"/>
        <w:sz w:val="22"/>
      </w:rPr>
      <w:tblPr/>
      <w:tcPr>
        <w:shd w:val="clear" w:color="FFFFFF" w:fill="67A4D8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2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firstRow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FFFFFF" w:fill="F4B185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2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firstRow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Row">
      <w:rPr>
        <w:color w:val="F2F2F2"/>
        <w:sz w:val="22"/>
      </w:rPr>
      <w:tblPr/>
      <w:tcPr>
        <w:shd w:val="clear" w:color="FFFFFF" w:fill="A5A5A5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2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firstRow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Row">
      <w:rPr>
        <w:color w:val="F2F2F2"/>
        <w:sz w:val="22"/>
      </w:rPr>
      <w:tblPr/>
      <w:tcPr>
        <w:shd w:val="clear" w:color="FFFFFF" w:fill="FFD864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2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color w:val="F2F2F2"/>
        <w:sz w:val="22"/>
      </w:rPr>
      <w:tblPr/>
      <w:tcPr>
        <w:shd w:val="clear" w:color="FFFFFF" w:fill="4472C4" w:themeFill="accent5"/>
      </w:tcPr>
    </w:tblStylePr>
    <w:tblStylePr w:type="firstRow">
      <w:rPr>
        <w:color w:val="F2F2F2"/>
        <w:sz w:val="22"/>
      </w:rPr>
      <w:tblPr/>
      <w:tcPr>
        <w:shd w:val="clear" w:color="FFFFFF" w:fill="4472C4" w:themeFill="accent5"/>
      </w:tcPr>
    </w:tblStylePr>
    <w:tblStylePr w:type="lastCol">
      <w:rPr>
        <w:color w:val="F2F2F2"/>
        <w:sz w:val="22"/>
      </w:rPr>
      <w:tblPr/>
      <w:tcPr>
        <w:shd w:val="clear" w:color="FFFFFF" w:fill="4472C4" w:themeFill="accent5"/>
      </w:tcPr>
    </w:tblStylePr>
    <w:tblStylePr w:type="lastRow">
      <w:rPr>
        <w:color w:val="F2F2F2"/>
        <w:sz w:val="22"/>
      </w:rPr>
      <w:tblPr/>
      <w:tcPr>
        <w:shd w:val="clear" w:color="FFFFFF" w:fill="4472C4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2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color w:val="F2F2F2"/>
        <w:sz w:val="22"/>
      </w:rPr>
      <w:tblPr/>
      <w:tcPr>
        <w:shd w:val="clear" w:color="FFFFFF" w:fill="70AD47" w:themeFill="accent6"/>
      </w:tcPr>
    </w:tblStylePr>
    <w:tblStylePr w:type="firstRow">
      <w:rPr>
        <w:color w:val="F2F2F2"/>
        <w:sz w:val="22"/>
      </w:rPr>
      <w:tblPr/>
      <w:tcPr>
        <w:shd w:val="clear" w:color="FFFFFF" w:fill="70AD47" w:themeFill="accent6"/>
      </w:tcPr>
    </w:tblStylePr>
    <w:tblStylePr w:type="lastCol">
      <w:rPr>
        <w:color w:val="F2F2F2"/>
        <w:sz w:val="22"/>
      </w:rPr>
      <w:tblPr/>
      <w:tcPr>
        <w:shd w:val="clear" w:color="FFFFFF" w:fill="70AD47" w:themeFill="accent6"/>
      </w:tcPr>
    </w:tblStylePr>
    <w:tblStylePr w:type="lastRow">
      <w:rPr>
        <w:color w:val="F2F2F2"/>
        <w:sz w:val="22"/>
      </w:rPr>
      <w:tblPr/>
      <w:tcPr>
        <w:shd w:val="clear" w:color="FFFFFF" w:fill="70AD47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2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Row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FFFFFF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  <w:insideH w:val="single" w:color="000000" w:themeColor="accent1" w:sz="4" w:space="0"/>
        <w:insideV w:val="single" w:color="000000" w:themeColor="accent1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band2Vert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fir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firstRow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Row">
      <w:rPr>
        <w:color w:val="F2F2F2"/>
        <w:sz w:val="22"/>
      </w:rPr>
      <w:tblPr/>
      <w:tcPr>
        <w:shd w:val="clear" w:color="FFFFFF" w:fill="67A4D8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2" w:sz="4" w:space="0"/>
        <w:left w:val="single" w:color="000000" w:themeColor="accent2" w:sz="4" w:space="0"/>
        <w:bottom w:val="single" w:color="000000" w:themeColor="accent2" w:sz="4" w:space="0"/>
        <w:right w:val="single" w:color="000000" w:themeColor="accent2" w:sz="4" w:space="0"/>
        <w:insideH w:val="single" w:color="000000" w:themeColor="accent2" w:sz="4" w:space="0"/>
        <w:insideV w:val="single" w:color="000000" w:themeColor="accent2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2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firstRow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FFFFFF" w:fill="F4B185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3" w:sz="4" w:space="0"/>
        <w:left w:val="single" w:color="000000" w:themeColor="accent3" w:sz="4" w:space="0"/>
        <w:bottom w:val="single" w:color="000000" w:themeColor="accent3" w:sz="4" w:space="0"/>
        <w:right w:val="single" w:color="000000" w:themeColor="accent3" w:sz="4" w:space="0"/>
        <w:insideH w:val="single" w:color="000000" w:themeColor="accent3" w:sz="4" w:space="0"/>
        <w:insideV w:val="single" w:color="000000" w:themeColor="accent3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2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firstRow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Row">
      <w:rPr>
        <w:color w:val="F2F2F2"/>
        <w:sz w:val="22"/>
      </w:rPr>
      <w:tblPr/>
      <w:tcPr>
        <w:shd w:val="clear" w:color="FFFFFF" w:fill="A5A5A5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4" w:sz="4" w:space="0"/>
        <w:left w:val="single" w:color="000000" w:themeColor="accent4" w:sz="4" w:space="0"/>
        <w:bottom w:val="single" w:color="000000" w:themeColor="accent4" w:sz="4" w:space="0"/>
        <w:right w:val="single" w:color="000000" w:themeColor="accent4" w:sz="4" w:space="0"/>
        <w:insideH w:val="single" w:color="000000" w:themeColor="accent4" w:sz="4" w:space="0"/>
        <w:insideV w:val="single" w:color="000000" w:themeColor="accent4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2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firstRow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Row">
      <w:rPr>
        <w:color w:val="F2F2F2"/>
        <w:sz w:val="22"/>
      </w:rPr>
      <w:tblPr/>
      <w:tcPr>
        <w:shd w:val="clear" w:color="FFFFFF" w:fill="FFD864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2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color w:val="F2F2F2"/>
        <w:sz w:val="22"/>
      </w:rPr>
      <w:tblPr/>
      <w:tcPr>
        <w:shd w:val="clear" w:color="FFFFFF" w:fill="4472C4" w:themeFill="accent5"/>
      </w:tcPr>
    </w:tblStylePr>
    <w:tblStylePr w:type="firstRow">
      <w:rPr>
        <w:color w:val="F2F2F2"/>
        <w:sz w:val="22"/>
      </w:rPr>
      <w:tblPr/>
      <w:tcPr>
        <w:shd w:val="clear" w:color="FFFFFF" w:fill="4472C4" w:themeFill="accent5"/>
      </w:tcPr>
    </w:tblStylePr>
    <w:tblStylePr w:type="lastCol">
      <w:rPr>
        <w:color w:val="F2F2F2"/>
        <w:sz w:val="22"/>
      </w:rPr>
      <w:tblPr/>
      <w:tcPr>
        <w:shd w:val="clear" w:color="FFFFFF" w:fill="4472C4" w:themeFill="accent5"/>
      </w:tcPr>
    </w:tblStylePr>
    <w:tblStylePr w:type="lastRow">
      <w:rPr>
        <w:color w:val="F2F2F2"/>
        <w:sz w:val="22"/>
      </w:rPr>
      <w:tblPr/>
      <w:tcPr>
        <w:shd w:val="clear" w:color="FFFFFF" w:fill="4472C4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2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color w:val="F2F2F2"/>
        <w:sz w:val="22"/>
      </w:rPr>
      <w:tblPr/>
      <w:tcPr>
        <w:shd w:val="clear" w:color="FFFFFF" w:fill="70AD47" w:themeFill="accent6"/>
      </w:tcPr>
    </w:tblStylePr>
    <w:tblStylePr w:type="firstRow">
      <w:rPr>
        <w:color w:val="F2F2F2"/>
        <w:sz w:val="22"/>
      </w:rPr>
      <w:tblPr/>
      <w:tcPr>
        <w:shd w:val="clear" w:color="FFFFFF" w:fill="70AD47" w:themeFill="accent6"/>
      </w:tcPr>
    </w:tblStylePr>
    <w:tblStylePr w:type="lastCol">
      <w:rPr>
        <w:color w:val="F2F2F2"/>
        <w:sz w:val="22"/>
      </w:rPr>
      <w:tblPr/>
      <w:tcPr>
        <w:shd w:val="clear" w:color="FFFFFF" w:fill="70AD47" w:themeFill="accent6"/>
      </w:tcPr>
    </w:tblStylePr>
    <w:tblStylePr w:type="lastRow">
      <w:rPr>
        <w:color w:val="F2F2F2"/>
        <w:sz w:val="22"/>
      </w:rPr>
      <w:tblPr/>
      <w:tcPr>
        <w:shd w:val="clear" w:color="FFFFFF" w:fill="70AD47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text1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text1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1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2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2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3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3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4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4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5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5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6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6" w:sz="12" w:space="0"/>
        </w:tcBorders>
      </w:tcPr>
    </w:tblStylePr>
  </w:style>
  <w:style w:type="table" w:default="1" w:styleId="850">
    <w:name w:val="Normal Table"/>
    <w:uiPriority w:val="99"/>
    <w:semiHidden/>
    <w:unhideWhenUsed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Application>LibreOffice/7.5.6.2$Linux_X86_64 LibreOffice_project/50$Build-2</Application>
  <AppVersion>15.0000</AppVersion>
  <Pages>1</Pages>
  <Words>199</Words>
  <Characters>1431</Characters>
  <CharactersWithSpaces>1756</CharactersWithSpaces>
  <Paragraphs>17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2023-10-16T14:18:00Z</dcterms:created>
  <dc:creator>Никитина Яна Евгеньевна</dc:creator>
  <dc:description/>
  <dc:language>ru-RU</dc:language>
  <cp:lastModifiedBy/>
  <dcterms:modified xsi:type="dcterms:W3CDTF">2025-02-26T10:47:26Z</dcterms:modified>
  <cp:revision>55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