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3825" w:rsidRPr="00413825" w:rsidRDefault="00413825" w:rsidP="002110B0">
      <w:pPr>
        <w:widowControl/>
        <w:suppressAutoHyphens w:val="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ПОСТАНОВЛЕНИЕ</w:t>
      </w:r>
    </w:p>
    <w:p w:rsidR="00413825" w:rsidRPr="00413825" w:rsidRDefault="00413825" w:rsidP="00413825">
      <w:pPr>
        <w:widowControl/>
        <w:suppressAutoHyphens w:val="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413825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администрации муниципального образования Второвское сельское поселение Камешковского муниципального района Владимирской области</w:t>
      </w:r>
    </w:p>
    <w:p w:rsidR="004B7DC5" w:rsidRPr="004B7DC5" w:rsidRDefault="004B7DC5" w:rsidP="004B7DC5">
      <w:pPr>
        <w:tabs>
          <w:tab w:val="left" w:pos="4730"/>
        </w:tabs>
        <w:jc w:val="center"/>
        <w:rPr>
          <w:rFonts w:ascii="Times New Roman" w:hAnsi="Times New Roman" w:cs="Times New Roman"/>
          <w:spacing w:val="20"/>
          <w:sz w:val="28"/>
          <w:szCs w:val="28"/>
        </w:rPr>
      </w:pPr>
    </w:p>
    <w:p w:rsidR="004B7DC5" w:rsidRPr="004B7DC5" w:rsidRDefault="004B7DC5" w:rsidP="004B7DC5">
      <w:pPr>
        <w:pStyle w:val="1"/>
        <w:numPr>
          <w:ilvl w:val="0"/>
          <w:numId w:val="1"/>
        </w:numPr>
        <w:tabs>
          <w:tab w:val="left" w:pos="4730"/>
        </w:tabs>
        <w:jc w:val="left"/>
        <w:rPr>
          <w:szCs w:val="28"/>
        </w:rPr>
      </w:pPr>
    </w:p>
    <w:p w:rsidR="004E194C" w:rsidRPr="004B7DC5" w:rsidRDefault="00927A96" w:rsidP="004E194C">
      <w:pPr>
        <w:pStyle w:val="1"/>
        <w:numPr>
          <w:ilvl w:val="0"/>
          <w:numId w:val="1"/>
        </w:numPr>
        <w:tabs>
          <w:tab w:val="left" w:pos="4730"/>
        </w:tabs>
        <w:jc w:val="left"/>
        <w:rPr>
          <w:szCs w:val="28"/>
        </w:rPr>
      </w:pPr>
      <w:r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от </w:t>
      </w:r>
      <w:r w:rsidR="00653010">
        <w:rPr>
          <w:rFonts w:ascii="Times New Roman" w:hAnsi="Times New Roman" w:cs="Times New Roman"/>
          <w:b w:val="0"/>
          <w:bCs w:val="0"/>
          <w:spacing w:val="20"/>
          <w:szCs w:val="28"/>
        </w:rPr>
        <w:t>14</w:t>
      </w:r>
      <w:r w:rsidR="002110B0"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.03.2025                                                  </w:t>
      </w:r>
      <w:r w:rsidR="00653010"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                            № </w:t>
      </w:r>
      <w:r w:rsidR="003C7542">
        <w:rPr>
          <w:rFonts w:ascii="Times New Roman" w:hAnsi="Times New Roman" w:cs="Times New Roman"/>
          <w:b w:val="0"/>
          <w:bCs w:val="0"/>
          <w:spacing w:val="20"/>
          <w:szCs w:val="28"/>
        </w:rPr>
        <w:t>45</w:t>
      </w:r>
      <w:r w:rsidR="004E194C" w:rsidRPr="004B7DC5"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                                                </w:t>
      </w:r>
      <w:r w:rsidR="004B7DC5"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                </w:t>
      </w:r>
      <w:r w:rsidR="001A3F57"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                    </w:t>
      </w:r>
      <w:r w:rsidR="001A3F57"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   </w:t>
      </w:r>
      <w:r w:rsidR="004B7DC5">
        <w:rPr>
          <w:rFonts w:ascii="Times New Roman" w:hAnsi="Times New Roman" w:cs="Times New Roman"/>
          <w:b w:val="0"/>
          <w:bCs w:val="0"/>
          <w:spacing w:val="20"/>
          <w:szCs w:val="28"/>
        </w:rPr>
        <w:t xml:space="preserve">         </w:t>
      </w:r>
    </w:p>
    <w:p w:rsidR="004E194C" w:rsidRDefault="004E194C" w:rsidP="004E194C">
      <w:pPr>
        <w:tabs>
          <w:tab w:val="left" w:pos="4730"/>
        </w:tabs>
        <w:rPr>
          <w:rFonts w:ascii="Times New Roman" w:hAnsi="Times New Roman" w:cs="Times New Roman"/>
          <w:spacing w:val="20"/>
          <w:sz w:val="28"/>
          <w:szCs w:val="28"/>
        </w:rPr>
      </w:pPr>
    </w:p>
    <w:p w:rsidR="00F91C7B" w:rsidRDefault="00F91C7B" w:rsidP="004E194C">
      <w:pPr>
        <w:tabs>
          <w:tab w:val="left" w:pos="4730"/>
        </w:tabs>
        <w:rPr>
          <w:rFonts w:ascii="Times New Roman" w:hAnsi="Times New Roman" w:cs="Times New Roman"/>
          <w:spacing w:val="20"/>
          <w:sz w:val="28"/>
          <w:szCs w:val="28"/>
        </w:rPr>
      </w:pPr>
    </w:p>
    <w:p w:rsidR="004E194C" w:rsidRPr="00413825" w:rsidRDefault="00653010" w:rsidP="004B7DC5">
      <w:pPr>
        <w:tabs>
          <w:tab w:val="left" w:pos="4253"/>
        </w:tabs>
        <w:ind w:right="4535"/>
        <w:rPr>
          <w:rFonts w:ascii="Times New Roman" w:hAnsi="Times New Roman" w:cs="Times New Roman"/>
          <w:i/>
        </w:rPr>
      </w:pPr>
      <w:proofErr w:type="gramStart"/>
      <w:r>
        <w:rPr>
          <w:rFonts w:ascii="Times New Roman" w:hAnsi="Times New Roman" w:cs="Times New Roman"/>
          <w:i/>
        </w:rPr>
        <w:t>О внесении изменений в приложение № 1 к постановлению</w:t>
      </w:r>
      <w:r w:rsidR="00927A96">
        <w:rPr>
          <w:rFonts w:ascii="Times New Roman" w:hAnsi="Times New Roman" w:cs="Times New Roman"/>
          <w:i/>
        </w:rPr>
        <w:t xml:space="preserve"> администрации муниципального образования Второвское сельское поселение Камешковского муниципального района Владимирской области от 30.06.2023 № 34 «О создании межведомственной комиссии по признанию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</w:r>
      <w:r w:rsidR="00C72CAC">
        <w:rPr>
          <w:rFonts w:ascii="Times New Roman" w:hAnsi="Times New Roman" w:cs="Times New Roman"/>
          <w:i/>
        </w:rPr>
        <w:t>»</w:t>
      </w:r>
      <w:r w:rsidR="00B32794">
        <w:rPr>
          <w:rFonts w:ascii="Times New Roman" w:hAnsi="Times New Roman" w:cs="Times New Roman"/>
          <w:i/>
        </w:rPr>
        <w:t xml:space="preserve"> (в редакции от 22.03.2024 № 26</w:t>
      </w:r>
      <w:r>
        <w:rPr>
          <w:rFonts w:ascii="Times New Roman" w:hAnsi="Times New Roman" w:cs="Times New Roman"/>
          <w:i/>
        </w:rPr>
        <w:t>, от 10.03.2025</w:t>
      </w:r>
      <w:proofErr w:type="gramEnd"/>
      <w:r>
        <w:rPr>
          <w:rFonts w:ascii="Times New Roman" w:hAnsi="Times New Roman" w:cs="Times New Roman"/>
          <w:i/>
        </w:rPr>
        <w:t xml:space="preserve"> № 32</w:t>
      </w:r>
      <w:r w:rsidR="00B32794">
        <w:rPr>
          <w:rFonts w:ascii="Times New Roman" w:hAnsi="Times New Roman" w:cs="Times New Roman"/>
          <w:i/>
        </w:rPr>
        <w:t>)</w:t>
      </w:r>
    </w:p>
    <w:p w:rsidR="004E194C" w:rsidRDefault="004E194C" w:rsidP="004E194C">
      <w:pPr>
        <w:rPr>
          <w:rFonts w:ascii="Times New Roman" w:hAnsi="Times New Roman" w:cs="Times New Roman"/>
          <w:b/>
          <w:bCs/>
        </w:rPr>
      </w:pPr>
    </w:p>
    <w:p w:rsidR="00F91C7B" w:rsidRDefault="00F91C7B" w:rsidP="004E194C">
      <w:pPr>
        <w:rPr>
          <w:rFonts w:ascii="Times New Roman" w:hAnsi="Times New Roman" w:cs="Times New Roman"/>
          <w:b/>
          <w:bCs/>
        </w:rPr>
      </w:pPr>
    </w:p>
    <w:p w:rsidR="002110B0" w:rsidRDefault="002110B0" w:rsidP="004E194C">
      <w:pPr>
        <w:rPr>
          <w:rFonts w:ascii="Times New Roman" w:hAnsi="Times New Roman" w:cs="Times New Roman"/>
          <w:b/>
          <w:bCs/>
        </w:rPr>
      </w:pPr>
    </w:p>
    <w:p w:rsidR="004E194C" w:rsidRDefault="004E194C" w:rsidP="00C80242">
      <w:pPr>
        <w:spacing w:line="276" w:lineRule="auto"/>
        <w:rPr>
          <w:rFonts w:ascii="Times New Roman" w:hAnsi="Times New Roman" w:cs="Times New Roman"/>
          <w:b/>
          <w:bCs/>
          <w:sz w:val="27"/>
          <w:szCs w:val="27"/>
        </w:rPr>
      </w:pPr>
    </w:p>
    <w:p w:rsidR="00C72CAC" w:rsidRPr="00C72CAC" w:rsidRDefault="007E38F3" w:rsidP="00C80242">
      <w:pPr>
        <w:spacing w:line="276" w:lineRule="auto"/>
        <w:ind w:right="5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7"/>
          <w:szCs w:val="27"/>
        </w:rPr>
        <w:tab/>
      </w:r>
      <w:r w:rsidR="004E194C" w:rsidRPr="007E38F3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5A441B">
        <w:rPr>
          <w:rFonts w:ascii="Times New Roman" w:hAnsi="Times New Roman" w:cs="Times New Roman"/>
          <w:sz w:val="28"/>
          <w:szCs w:val="28"/>
        </w:rPr>
        <w:t xml:space="preserve">с </w:t>
      </w:r>
      <w:r w:rsidR="00C72CAC">
        <w:rPr>
          <w:rFonts w:ascii="Times New Roman" w:hAnsi="Times New Roman" w:cs="Times New Roman"/>
          <w:sz w:val="28"/>
          <w:szCs w:val="28"/>
        </w:rPr>
        <w:t>постановлением Правительства Российской Федерации от 28.01.2006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</w:t>
      </w:r>
      <w:r w:rsidR="000878F0">
        <w:rPr>
          <w:rFonts w:ascii="Times New Roman" w:hAnsi="Times New Roman" w:cs="Times New Roman"/>
          <w:sz w:val="28"/>
          <w:szCs w:val="28"/>
        </w:rPr>
        <w:t>»</w:t>
      </w:r>
      <w:r w:rsidR="00C72CAC">
        <w:rPr>
          <w:rFonts w:ascii="Times New Roman" w:hAnsi="Times New Roman" w:cs="Times New Roman"/>
          <w:sz w:val="28"/>
          <w:szCs w:val="28"/>
        </w:rPr>
        <w:t>, руководствуясь Уставом муниципального образования Второвское сельское поселение Камешковского муниципального района Владимир</w:t>
      </w:r>
      <w:r w:rsidR="00653010">
        <w:rPr>
          <w:rFonts w:ascii="Times New Roman" w:hAnsi="Times New Roman" w:cs="Times New Roman"/>
          <w:sz w:val="28"/>
          <w:szCs w:val="28"/>
        </w:rPr>
        <w:t xml:space="preserve">ской области,                                      </w:t>
      </w:r>
      <w:r w:rsidR="00C72CA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4E194C" w:rsidRPr="007E38F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4E194C" w:rsidRPr="007E38F3">
        <w:rPr>
          <w:rFonts w:ascii="Times New Roman" w:hAnsi="Times New Roman" w:cs="Times New Roman"/>
          <w:sz w:val="28"/>
          <w:szCs w:val="28"/>
        </w:rPr>
        <w:t xml:space="preserve"> о с т а н о в </w:t>
      </w:r>
      <w:proofErr w:type="gramStart"/>
      <w:r w:rsidR="004E194C" w:rsidRPr="007E38F3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="004E194C" w:rsidRPr="007E38F3">
        <w:rPr>
          <w:rFonts w:ascii="Times New Roman" w:hAnsi="Times New Roman" w:cs="Times New Roman"/>
          <w:sz w:val="28"/>
          <w:szCs w:val="28"/>
        </w:rPr>
        <w:t xml:space="preserve"> я ю:</w:t>
      </w:r>
    </w:p>
    <w:p w:rsidR="004E194C" w:rsidRDefault="004E194C" w:rsidP="00C80242">
      <w:pPr>
        <w:pStyle w:val="ConsPlusTitle"/>
        <w:spacing w:line="276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E38F3">
        <w:rPr>
          <w:rFonts w:ascii="Times New Roman" w:hAnsi="Times New Roman" w:cs="Times New Roman"/>
          <w:b w:val="0"/>
          <w:sz w:val="28"/>
          <w:szCs w:val="28"/>
        </w:rPr>
        <w:t>1.</w:t>
      </w:r>
      <w:r w:rsidRPr="007E38F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32794">
        <w:rPr>
          <w:rFonts w:ascii="Times New Roman" w:hAnsi="Times New Roman" w:cs="Times New Roman"/>
          <w:b w:val="0"/>
          <w:sz w:val="28"/>
          <w:szCs w:val="28"/>
        </w:rPr>
        <w:t xml:space="preserve">Внести </w:t>
      </w:r>
      <w:r w:rsidR="00653010">
        <w:rPr>
          <w:rFonts w:ascii="Times New Roman" w:hAnsi="Times New Roman" w:cs="Times New Roman"/>
          <w:b w:val="0"/>
          <w:sz w:val="28"/>
          <w:szCs w:val="28"/>
        </w:rPr>
        <w:t xml:space="preserve">изменения </w:t>
      </w:r>
      <w:r w:rsidR="00B32794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 w:rsidR="00653010">
        <w:rPr>
          <w:rFonts w:ascii="Times New Roman" w:hAnsi="Times New Roman" w:cs="Times New Roman"/>
          <w:b w:val="0"/>
          <w:sz w:val="28"/>
          <w:szCs w:val="28"/>
        </w:rPr>
        <w:t>приложения № 1</w:t>
      </w:r>
      <w:r w:rsidR="00B3279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3010">
        <w:rPr>
          <w:rFonts w:ascii="Times New Roman" w:hAnsi="Times New Roman" w:cs="Times New Roman"/>
          <w:b w:val="0"/>
          <w:sz w:val="28"/>
          <w:szCs w:val="28"/>
        </w:rPr>
        <w:t>к постановлению</w:t>
      </w:r>
      <w:r w:rsidR="00C72CAC" w:rsidRPr="00C72CAC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муниципального образования Второвское сельское поселение Камешковского муниципального района Владимирской области от 30.06.2023 № 34 </w:t>
      </w:r>
      <w:r w:rsidR="00B32794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</w:t>
      </w:r>
      <w:r w:rsidR="00C72CAC" w:rsidRPr="00C72CAC">
        <w:rPr>
          <w:rFonts w:ascii="Times New Roman" w:hAnsi="Times New Roman" w:cs="Times New Roman"/>
          <w:b w:val="0"/>
          <w:sz w:val="28"/>
          <w:szCs w:val="28"/>
        </w:rPr>
        <w:t>«О создании межведомственной комиссии по признанию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</w:t>
      </w:r>
      <w:r w:rsidR="00B32794">
        <w:rPr>
          <w:rFonts w:ascii="Times New Roman" w:hAnsi="Times New Roman" w:cs="Times New Roman"/>
          <w:b w:val="0"/>
          <w:sz w:val="28"/>
          <w:szCs w:val="28"/>
        </w:rPr>
        <w:t xml:space="preserve"> (в редакции от 22.03.2024 № 26</w:t>
      </w:r>
      <w:r w:rsidR="00653010">
        <w:rPr>
          <w:rFonts w:ascii="Times New Roman" w:hAnsi="Times New Roman" w:cs="Times New Roman"/>
          <w:b w:val="0"/>
          <w:sz w:val="28"/>
          <w:szCs w:val="28"/>
        </w:rPr>
        <w:t>, от 10.03.2025 № 32</w:t>
      </w:r>
      <w:proofErr w:type="gramEnd"/>
      <w:r w:rsidR="00B32794">
        <w:rPr>
          <w:rFonts w:ascii="Times New Roman" w:hAnsi="Times New Roman" w:cs="Times New Roman"/>
          <w:b w:val="0"/>
          <w:sz w:val="28"/>
          <w:szCs w:val="28"/>
        </w:rPr>
        <w:t xml:space="preserve">) </w:t>
      </w:r>
      <w:r w:rsidR="00653010">
        <w:rPr>
          <w:rFonts w:ascii="Times New Roman" w:hAnsi="Times New Roman" w:cs="Times New Roman"/>
          <w:b w:val="0"/>
          <w:sz w:val="28"/>
          <w:szCs w:val="28"/>
        </w:rPr>
        <w:t xml:space="preserve">изложив его в новой редакции, согласно приложению № 1. </w:t>
      </w:r>
    </w:p>
    <w:p w:rsidR="004E194C" w:rsidRPr="007E38F3" w:rsidRDefault="004E194C" w:rsidP="00C80242">
      <w:pPr>
        <w:spacing w:line="276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7E38F3">
        <w:rPr>
          <w:rFonts w:ascii="Times New Roman" w:hAnsi="Times New Roman" w:cs="Times New Roman"/>
          <w:sz w:val="28"/>
          <w:szCs w:val="28"/>
        </w:rPr>
        <w:t xml:space="preserve">2.  </w:t>
      </w:r>
      <w:proofErr w:type="gramStart"/>
      <w:r w:rsidR="00810360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810360">
        <w:rPr>
          <w:rFonts w:ascii="Times New Roman" w:hAnsi="Times New Roman" w:cs="Times New Roman"/>
          <w:color w:val="000000"/>
          <w:sz w:val="28"/>
          <w:szCs w:val="28"/>
        </w:rPr>
        <w:t xml:space="preserve"> ис</w:t>
      </w:r>
      <w:r w:rsidRPr="007E38F3">
        <w:rPr>
          <w:rFonts w:ascii="Times New Roman" w:hAnsi="Times New Roman" w:cs="Times New Roman"/>
          <w:color w:val="000000"/>
          <w:sz w:val="28"/>
          <w:szCs w:val="28"/>
        </w:rPr>
        <w:t xml:space="preserve">полнением настоящего постановления </w:t>
      </w:r>
      <w:r w:rsidR="00413825">
        <w:rPr>
          <w:rFonts w:ascii="Times New Roman" w:hAnsi="Times New Roman" w:cs="Times New Roman"/>
          <w:color w:val="000000"/>
          <w:sz w:val="28"/>
          <w:szCs w:val="28"/>
        </w:rPr>
        <w:t>оставляю за собой.</w:t>
      </w:r>
    </w:p>
    <w:p w:rsidR="004E194C" w:rsidRPr="007E38F3" w:rsidRDefault="004E194C" w:rsidP="00C80242">
      <w:pPr>
        <w:spacing w:line="276" w:lineRule="auto"/>
        <w:ind w:firstLine="680"/>
        <w:jc w:val="both"/>
        <w:rPr>
          <w:rFonts w:ascii="Times New Roman" w:hAnsi="Times New Roman" w:cs="Times New Roman"/>
          <w:sz w:val="28"/>
          <w:szCs w:val="28"/>
        </w:rPr>
      </w:pPr>
      <w:r w:rsidRPr="007E38F3">
        <w:rPr>
          <w:rFonts w:ascii="Times New Roman" w:hAnsi="Times New Roman" w:cs="Times New Roman"/>
          <w:sz w:val="28"/>
          <w:szCs w:val="28"/>
        </w:rPr>
        <w:lastRenderedPageBreak/>
        <w:t xml:space="preserve">3. Настоящее постановление вступает </w:t>
      </w:r>
      <w:r w:rsidR="00810360">
        <w:rPr>
          <w:rFonts w:ascii="Times New Roman" w:hAnsi="Times New Roman" w:cs="Times New Roman"/>
          <w:sz w:val="28"/>
          <w:szCs w:val="28"/>
        </w:rPr>
        <w:t>в силу со дня его</w:t>
      </w:r>
      <w:r w:rsidR="002110B0">
        <w:rPr>
          <w:rFonts w:ascii="Times New Roman" w:hAnsi="Times New Roman" w:cs="Times New Roman"/>
          <w:sz w:val="28"/>
          <w:szCs w:val="28"/>
        </w:rPr>
        <w:t xml:space="preserve"> официального опубликования </w:t>
      </w:r>
      <w:r w:rsidR="002110B0" w:rsidRPr="002110B0">
        <w:rPr>
          <w:rFonts w:ascii="Times New Roman" w:eastAsia="Calibri" w:hAnsi="Times New Roman" w:cs="Times New Roman"/>
          <w:kern w:val="0"/>
          <w:sz w:val="28"/>
          <w:szCs w:val="22"/>
          <w:lang w:eastAsia="en-US" w:bidi="ar-SA"/>
        </w:rPr>
        <w:t>в Камешковской районной газете «Знамя».</w:t>
      </w:r>
    </w:p>
    <w:p w:rsidR="004E194C" w:rsidRPr="007E38F3" w:rsidRDefault="004E194C" w:rsidP="004E194C">
      <w:pPr>
        <w:pStyle w:val="FR3"/>
        <w:ind w:left="0"/>
        <w:rPr>
          <w:color w:val="000000"/>
          <w:sz w:val="28"/>
          <w:szCs w:val="28"/>
        </w:rPr>
      </w:pPr>
    </w:p>
    <w:p w:rsidR="008E7A31" w:rsidRPr="007E38F3" w:rsidRDefault="008E7A31" w:rsidP="004E194C">
      <w:pPr>
        <w:pStyle w:val="FR3"/>
        <w:ind w:left="0"/>
        <w:rPr>
          <w:color w:val="000000"/>
          <w:sz w:val="28"/>
          <w:szCs w:val="28"/>
        </w:rPr>
      </w:pPr>
    </w:p>
    <w:p w:rsidR="00D355D9" w:rsidRPr="007E38F3" w:rsidRDefault="00D355D9" w:rsidP="004E194C">
      <w:pPr>
        <w:pStyle w:val="FR3"/>
        <w:ind w:left="0"/>
        <w:rPr>
          <w:color w:val="000000"/>
          <w:sz w:val="28"/>
          <w:szCs w:val="28"/>
        </w:rPr>
      </w:pPr>
    </w:p>
    <w:p w:rsidR="00413825" w:rsidRDefault="00C72CAC" w:rsidP="004E194C">
      <w:pPr>
        <w:pStyle w:val="FR3"/>
        <w:ind w:left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</w:t>
      </w:r>
      <w:r w:rsidR="00413825">
        <w:rPr>
          <w:color w:val="000000"/>
          <w:sz w:val="28"/>
          <w:szCs w:val="28"/>
        </w:rPr>
        <w:t xml:space="preserve"> администрации</w:t>
      </w:r>
      <w:r>
        <w:rPr>
          <w:color w:val="000000"/>
          <w:sz w:val="28"/>
          <w:szCs w:val="28"/>
        </w:rPr>
        <w:t xml:space="preserve"> </w:t>
      </w:r>
    </w:p>
    <w:p w:rsidR="004E194C" w:rsidRPr="004B7DC5" w:rsidRDefault="00413825" w:rsidP="004E194C">
      <w:pPr>
        <w:pStyle w:val="FR3"/>
        <w:ind w:left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муниципального образования                  </w:t>
      </w:r>
      <w:r w:rsidR="00C72CAC">
        <w:rPr>
          <w:color w:val="000000"/>
          <w:sz w:val="28"/>
          <w:szCs w:val="28"/>
        </w:rPr>
        <w:t xml:space="preserve">    </w:t>
      </w:r>
      <w:r>
        <w:rPr>
          <w:color w:val="000000"/>
          <w:sz w:val="28"/>
          <w:szCs w:val="28"/>
        </w:rPr>
        <w:t xml:space="preserve">                                             </w:t>
      </w:r>
      <w:r w:rsidR="00C72CAC">
        <w:rPr>
          <w:color w:val="000000"/>
          <w:sz w:val="28"/>
          <w:szCs w:val="28"/>
        </w:rPr>
        <w:t>С.В.Левина</w:t>
      </w: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№ 1</w:t>
      </w: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постановлению администрации муниципального образования Второвское </w:t>
      </w: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14.03.2025 №</w:t>
      </w:r>
      <w:r w:rsidR="003C7542">
        <w:rPr>
          <w:color w:val="000000"/>
          <w:sz w:val="28"/>
          <w:szCs w:val="28"/>
        </w:rPr>
        <w:t xml:space="preserve"> 45</w:t>
      </w:r>
      <w:bookmarkStart w:id="0" w:name="_GoBack"/>
      <w:bookmarkEnd w:id="0"/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Default="00C80242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C80242" w:rsidRPr="00C80242" w:rsidRDefault="00C80242" w:rsidP="00C80242">
      <w:pPr>
        <w:widowControl/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Cs/>
          <w:spacing w:val="100"/>
          <w:kern w:val="0"/>
          <w:sz w:val="28"/>
          <w:szCs w:val="28"/>
          <w:lang w:eastAsia="ru-RU" w:bidi="ar-SA"/>
        </w:rPr>
      </w:pPr>
      <w:r w:rsidRPr="00C80242">
        <w:rPr>
          <w:rFonts w:ascii="Times New Roman" w:eastAsia="Times New Roman" w:hAnsi="Times New Roman" w:cs="Times New Roman"/>
          <w:bCs/>
          <w:spacing w:val="100"/>
          <w:kern w:val="0"/>
          <w:sz w:val="28"/>
          <w:szCs w:val="28"/>
          <w:lang w:eastAsia="ru-RU" w:bidi="ar-SA"/>
        </w:rPr>
        <w:t xml:space="preserve">СОСТАВ </w:t>
      </w:r>
    </w:p>
    <w:p w:rsidR="00C80242" w:rsidRPr="00C80242" w:rsidRDefault="00C80242" w:rsidP="00C80242">
      <w:pPr>
        <w:widowControl/>
        <w:suppressAutoHyphens w:val="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межведомственной комиссии по признанию помещения жилым помещением, жилого помещения непригодным для проживания и многоквартирного дома аварийным и подлежащим сносу и реконструкции муниципального образования Второвское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сельское поселение Камешковского муниципального района Владимирской области</w:t>
      </w:r>
    </w:p>
    <w:p w:rsidR="00C80242" w:rsidRPr="00C80242" w:rsidRDefault="00C80242" w:rsidP="00C80242">
      <w:pPr>
        <w:widowControl/>
        <w:suppressAutoHyphens w:val="0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C80242" w:rsidRPr="00C80242" w:rsidRDefault="00C80242" w:rsidP="00C80242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Председатель комиссии – Левина Светлана Викторовна, глава  администрации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муниципального образования</w:t>
      </w: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;</w:t>
      </w:r>
    </w:p>
    <w:p w:rsidR="00C80242" w:rsidRPr="00C80242" w:rsidRDefault="00C80242" w:rsidP="00C80242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Секретарь комиссии – Лёвина Галина Николаевна,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заведующий отделом по благоустройству и работе с населением</w:t>
      </w:r>
    </w:p>
    <w:p w:rsidR="00C80242" w:rsidRPr="00C80242" w:rsidRDefault="00C80242" w:rsidP="00C80242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C80242" w:rsidRPr="00C80242" w:rsidRDefault="00C80242" w:rsidP="00C80242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Члены комиссии:</w:t>
      </w:r>
    </w:p>
    <w:p w:rsidR="00C80242" w:rsidRPr="00C80242" w:rsidRDefault="00C80242" w:rsidP="00C80242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- Афанасова Светлана Геннадьевна,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начальник </w:t>
      </w: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МУ «УЖКХ МО Второвское»;</w:t>
      </w:r>
    </w:p>
    <w:p w:rsidR="00C80242" w:rsidRPr="00C80242" w:rsidRDefault="00C80242" w:rsidP="00C80242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- Клюева Наталья Дмитриевна, заведующая отделом архитектуры и градостроительства администрации Камешковского района (по согласованию);</w:t>
      </w:r>
    </w:p>
    <w:p w:rsidR="00C80242" w:rsidRPr="00C80242" w:rsidRDefault="00C80242" w:rsidP="00C80242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-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Горелова Марина Валентиновна</w:t>
      </w: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,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заведующий отделом жизнеобеспечения населения администрации Камешковского района</w:t>
      </w: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(по согласованию);</w:t>
      </w:r>
    </w:p>
    <w:p w:rsidR="00C80242" w:rsidRPr="00C80242" w:rsidRDefault="00C80242" w:rsidP="00C80242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C8024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- Желдак Ирина Валентиновна, депутат Совета народных депутатов МО Второвское (по согласованию);</w:t>
      </w:r>
    </w:p>
    <w:p w:rsidR="00C80242" w:rsidRPr="00C80242" w:rsidRDefault="00C80242" w:rsidP="00C80242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sz w:val="28"/>
          <w:lang w:eastAsia="ru-RU" w:bidi="ar-SA"/>
        </w:rPr>
      </w:pPr>
      <w:r w:rsidRPr="00C80242">
        <w:rPr>
          <w:rFonts w:ascii="Times New Roman" w:eastAsia="Times New Roman" w:hAnsi="Times New Roman" w:cs="Times New Roman"/>
          <w:kern w:val="0"/>
          <w:sz w:val="28"/>
          <w:lang w:eastAsia="ru-RU" w:bidi="ar-SA"/>
        </w:rPr>
        <w:t xml:space="preserve">- </w:t>
      </w:r>
      <w:r>
        <w:rPr>
          <w:rFonts w:ascii="Times New Roman" w:eastAsia="Times New Roman" w:hAnsi="Times New Roman" w:cs="Times New Roman"/>
          <w:kern w:val="0"/>
          <w:sz w:val="28"/>
          <w:lang w:eastAsia="ru-RU" w:bidi="ar-SA"/>
        </w:rPr>
        <w:t>Гущина Елена Вениаминовна</w:t>
      </w:r>
      <w:r w:rsidRPr="00C80242">
        <w:rPr>
          <w:rFonts w:ascii="Times New Roman" w:eastAsia="Times New Roman" w:hAnsi="Times New Roman" w:cs="Times New Roman"/>
          <w:kern w:val="0"/>
          <w:sz w:val="28"/>
          <w:lang w:eastAsia="ru-RU" w:bidi="ar-SA"/>
        </w:rPr>
        <w:t xml:space="preserve">, </w:t>
      </w:r>
      <w:r>
        <w:rPr>
          <w:rFonts w:ascii="Times New Roman" w:eastAsia="Times New Roman" w:hAnsi="Times New Roman" w:cs="Times New Roman"/>
          <w:kern w:val="0"/>
          <w:sz w:val="28"/>
          <w:lang w:eastAsia="ru-RU" w:bidi="ar-SA"/>
        </w:rPr>
        <w:t xml:space="preserve">главный специалист-эксперт </w:t>
      </w:r>
      <w:r w:rsidRPr="00C80242">
        <w:rPr>
          <w:rFonts w:ascii="Times New Roman" w:eastAsia="Times New Roman" w:hAnsi="Times New Roman" w:cs="Times New Roman"/>
          <w:kern w:val="0"/>
          <w:sz w:val="28"/>
          <w:lang w:eastAsia="ru-RU" w:bidi="ar-SA"/>
        </w:rPr>
        <w:t xml:space="preserve">территориального отдела управления </w:t>
      </w:r>
      <w:proofErr w:type="spellStart"/>
      <w:r w:rsidRPr="00C80242">
        <w:rPr>
          <w:rFonts w:ascii="Times New Roman" w:eastAsia="Times New Roman" w:hAnsi="Times New Roman" w:cs="Times New Roman"/>
          <w:kern w:val="0"/>
          <w:sz w:val="28"/>
          <w:lang w:eastAsia="ru-RU" w:bidi="ar-SA"/>
        </w:rPr>
        <w:t>Роспотребнадзора</w:t>
      </w:r>
      <w:proofErr w:type="spellEnd"/>
      <w:r w:rsidRPr="00C80242">
        <w:rPr>
          <w:rFonts w:ascii="Times New Roman" w:eastAsia="Times New Roman" w:hAnsi="Times New Roman" w:cs="Times New Roman"/>
          <w:kern w:val="0"/>
          <w:sz w:val="28"/>
          <w:lang w:eastAsia="ru-RU" w:bidi="ar-SA"/>
        </w:rPr>
        <w:t xml:space="preserve"> по Владимирской области в г. Ковров, Ковровском и </w:t>
      </w:r>
      <w:proofErr w:type="spellStart"/>
      <w:r w:rsidRPr="00C80242">
        <w:rPr>
          <w:rFonts w:ascii="Times New Roman" w:eastAsia="Times New Roman" w:hAnsi="Times New Roman" w:cs="Times New Roman"/>
          <w:kern w:val="0"/>
          <w:sz w:val="28"/>
          <w:lang w:eastAsia="ru-RU" w:bidi="ar-SA"/>
        </w:rPr>
        <w:t>Камешковском</w:t>
      </w:r>
      <w:proofErr w:type="spellEnd"/>
      <w:r w:rsidRPr="00C80242">
        <w:rPr>
          <w:rFonts w:ascii="Times New Roman" w:eastAsia="Times New Roman" w:hAnsi="Times New Roman" w:cs="Times New Roman"/>
          <w:kern w:val="0"/>
          <w:sz w:val="28"/>
          <w:lang w:eastAsia="ru-RU" w:bidi="ar-SA"/>
        </w:rPr>
        <w:t xml:space="preserve"> районах (по согласованию).</w:t>
      </w:r>
    </w:p>
    <w:p w:rsidR="00C80242" w:rsidRPr="00C80242" w:rsidRDefault="00C80242" w:rsidP="00C80242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C80242" w:rsidRPr="00C80242" w:rsidRDefault="00C80242" w:rsidP="00C80242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C80242" w:rsidRPr="00C80242" w:rsidRDefault="00C80242" w:rsidP="00C80242">
      <w:pPr>
        <w:widowControl/>
        <w:suppressAutoHyphens w:val="0"/>
        <w:rPr>
          <w:rFonts w:ascii="Times New Roman" w:eastAsia="Times New Roman" w:hAnsi="Times New Roman" w:cs="Times New Roman"/>
          <w:kern w:val="0"/>
          <w:lang w:eastAsia="ru-RU" w:bidi="ar-SA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7E38F3" w:rsidRDefault="007E38F3" w:rsidP="0011009C">
      <w:pPr>
        <w:pStyle w:val="FR3"/>
        <w:ind w:left="5103"/>
        <w:jc w:val="center"/>
        <w:rPr>
          <w:color w:val="000000"/>
          <w:sz w:val="28"/>
          <w:szCs w:val="28"/>
        </w:rPr>
      </w:pPr>
    </w:p>
    <w:p w:rsidR="006B0937" w:rsidRDefault="006B0937" w:rsidP="006B0937">
      <w:pPr>
        <w:pStyle w:val="FR3"/>
        <w:ind w:left="0"/>
        <w:rPr>
          <w:color w:val="000000"/>
          <w:sz w:val="28"/>
          <w:szCs w:val="28"/>
        </w:rPr>
      </w:pPr>
    </w:p>
    <w:sectPr w:rsidR="006B0937" w:rsidSect="00413825">
      <w:headerReference w:type="default" r:id="rId8"/>
      <w:pgSz w:w="11906" w:h="16838"/>
      <w:pgMar w:top="1134" w:right="567" w:bottom="1134" w:left="1701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3AEB" w:rsidRDefault="007D3AEB" w:rsidP="004E194C">
      <w:r>
        <w:separator/>
      </w:r>
    </w:p>
  </w:endnote>
  <w:endnote w:type="continuationSeparator" w:id="0">
    <w:p w:rsidR="007D3AEB" w:rsidRDefault="007D3AEB" w:rsidP="004E1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3AEB" w:rsidRDefault="007D3AEB" w:rsidP="004E194C">
      <w:r>
        <w:separator/>
      </w:r>
    </w:p>
  </w:footnote>
  <w:footnote w:type="continuationSeparator" w:id="0">
    <w:p w:rsidR="007D3AEB" w:rsidRDefault="007D3AEB" w:rsidP="004E19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81111"/>
      <w:docPartObj>
        <w:docPartGallery w:val="Page Numbers (Top of Page)"/>
        <w:docPartUnique/>
      </w:docPartObj>
    </w:sdtPr>
    <w:sdtEndPr/>
    <w:sdtContent>
      <w:p w:rsidR="007E38F3" w:rsidRDefault="007E38F3">
        <w:pPr>
          <w:pStyle w:val="a3"/>
          <w:jc w:val="center"/>
        </w:pPr>
      </w:p>
      <w:p w:rsidR="007E38F3" w:rsidRDefault="007E38F3">
        <w:pPr>
          <w:pStyle w:val="a3"/>
          <w:jc w:val="center"/>
        </w:pPr>
      </w:p>
      <w:p w:rsidR="007E38F3" w:rsidRDefault="00BD2976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C7542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E38F3" w:rsidRDefault="007E38F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DAC56E8"/>
    <w:multiLevelType w:val="multilevel"/>
    <w:tmpl w:val="6FE8B7B6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C77C3"/>
    <w:rsid w:val="00025950"/>
    <w:rsid w:val="00065279"/>
    <w:rsid w:val="000878F0"/>
    <w:rsid w:val="000E77BE"/>
    <w:rsid w:val="0011009C"/>
    <w:rsid w:val="001A3F57"/>
    <w:rsid w:val="002110B0"/>
    <w:rsid w:val="00255262"/>
    <w:rsid w:val="00260CC9"/>
    <w:rsid w:val="0029196A"/>
    <w:rsid w:val="003123DA"/>
    <w:rsid w:val="003871A6"/>
    <w:rsid w:val="003C51CB"/>
    <w:rsid w:val="003C7542"/>
    <w:rsid w:val="00413825"/>
    <w:rsid w:val="004534CC"/>
    <w:rsid w:val="004956A8"/>
    <w:rsid w:val="004A70BB"/>
    <w:rsid w:val="004B7DC5"/>
    <w:rsid w:val="004C77C3"/>
    <w:rsid w:val="004E194C"/>
    <w:rsid w:val="00542FB0"/>
    <w:rsid w:val="005874E0"/>
    <w:rsid w:val="005A441B"/>
    <w:rsid w:val="005C6199"/>
    <w:rsid w:val="005F0A89"/>
    <w:rsid w:val="00613170"/>
    <w:rsid w:val="00653010"/>
    <w:rsid w:val="006B0937"/>
    <w:rsid w:val="006B6513"/>
    <w:rsid w:val="00777986"/>
    <w:rsid w:val="007B04FF"/>
    <w:rsid w:val="007D3AEB"/>
    <w:rsid w:val="007E0B32"/>
    <w:rsid w:val="007E38F3"/>
    <w:rsid w:val="00810360"/>
    <w:rsid w:val="0083179B"/>
    <w:rsid w:val="00864026"/>
    <w:rsid w:val="00887559"/>
    <w:rsid w:val="008E7A31"/>
    <w:rsid w:val="00927A96"/>
    <w:rsid w:val="00A11188"/>
    <w:rsid w:val="00A46D61"/>
    <w:rsid w:val="00AE2ABC"/>
    <w:rsid w:val="00B24FF8"/>
    <w:rsid w:val="00B32794"/>
    <w:rsid w:val="00B44E06"/>
    <w:rsid w:val="00BD2976"/>
    <w:rsid w:val="00BE6575"/>
    <w:rsid w:val="00C63D86"/>
    <w:rsid w:val="00C64665"/>
    <w:rsid w:val="00C72CAC"/>
    <w:rsid w:val="00C80242"/>
    <w:rsid w:val="00C91037"/>
    <w:rsid w:val="00C95786"/>
    <w:rsid w:val="00CE60E7"/>
    <w:rsid w:val="00D2054F"/>
    <w:rsid w:val="00D355D9"/>
    <w:rsid w:val="00DC1679"/>
    <w:rsid w:val="00DF219A"/>
    <w:rsid w:val="00ED011B"/>
    <w:rsid w:val="00F1279D"/>
    <w:rsid w:val="00F35DD3"/>
    <w:rsid w:val="00F91C7B"/>
    <w:rsid w:val="00F940FC"/>
    <w:rsid w:val="00FE6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94C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0"/>
    <w:qFormat/>
    <w:rsid w:val="004E194C"/>
    <w:pPr>
      <w:keepNext/>
      <w:numPr>
        <w:numId w:val="2"/>
      </w:numPr>
      <w:jc w:val="both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C77C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C77C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C77C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4C77C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4C77C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4C77C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4C77C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4C77C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194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194C"/>
  </w:style>
  <w:style w:type="paragraph" w:styleId="a5">
    <w:name w:val="footer"/>
    <w:basedOn w:val="a"/>
    <w:link w:val="a6"/>
    <w:uiPriority w:val="99"/>
    <w:semiHidden/>
    <w:unhideWhenUsed/>
    <w:rsid w:val="004E194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E194C"/>
  </w:style>
  <w:style w:type="character" w:customStyle="1" w:styleId="10">
    <w:name w:val="Заголовок 1 Знак"/>
    <w:basedOn w:val="a0"/>
    <w:link w:val="1"/>
    <w:rsid w:val="004E194C"/>
    <w:rPr>
      <w:rFonts w:ascii="Liberation Serif" w:eastAsia="SimSun" w:hAnsi="Liberation Serif" w:cs="Mangal"/>
      <w:b/>
      <w:bCs/>
      <w:kern w:val="2"/>
      <w:sz w:val="28"/>
      <w:szCs w:val="24"/>
      <w:lang w:eastAsia="zh-CN" w:bidi="hi-IN"/>
    </w:rPr>
  </w:style>
  <w:style w:type="paragraph" w:styleId="a7">
    <w:name w:val="Body Text"/>
    <w:basedOn w:val="a"/>
    <w:link w:val="a8"/>
    <w:semiHidden/>
    <w:unhideWhenUsed/>
    <w:rsid w:val="004E194C"/>
    <w:pPr>
      <w:spacing w:after="140" w:line="288" w:lineRule="auto"/>
    </w:pPr>
  </w:style>
  <w:style w:type="character" w:customStyle="1" w:styleId="a8">
    <w:name w:val="Основной текст Знак"/>
    <w:basedOn w:val="a0"/>
    <w:link w:val="a7"/>
    <w:semiHidden/>
    <w:rsid w:val="004E194C"/>
    <w:rPr>
      <w:rFonts w:ascii="Liberation Serif" w:eastAsia="SimSun" w:hAnsi="Liberation Serif" w:cs="Mangal"/>
      <w:kern w:val="2"/>
      <w:sz w:val="24"/>
      <w:szCs w:val="24"/>
      <w:lang w:eastAsia="zh-CN" w:bidi="hi-IN"/>
    </w:rPr>
  </w:style>
  <w:style w:type="paragraph" w:customStyle="1" w:styleId="FR3">
    <w:name w:val="FR3"/>
    <w:rsid w:val="004E194C"/>
    <w:pPr>
      <w:widowControl w:val="0"/>
      <w:suppressAutoHyphens/>
      <w:spacing w:after="0" w:line="240" w:lineRule="auto"/>
      <w:ind w:left="120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a9">
    <w:name w:val="Normal (Web)"/>
    <w:basedOn w:val="a"/>
    <w:uiPriority w:val="99"/>
    <w:semiHidden/>
    <w:unhideWhenUsed/>
    <w:rsid w:val="004E194C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a">
    <w:name w:val="Hyperlink"/>
    <w:basedOn w:val="a0"/>
    <w:uiPriority w:val="99"/>
    <w:semiHidden/>
    <w:unhideWhenUsed/>
    <w:rsid w:val="004E194C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260CC9"/>
    <w:rPr>
      <w:rFonts w:ascii="Tahoma" w:hAnsi="Tahoma"/>
      <w:sz w:val="16"/>
      <w:szCs w:val="14"/>
    </w:rPr>
  </w:style>
  <w:style w:type="character" w:customStyle="1" w:styleId="ac">
    <w:name w:val="Текст выноски Знак"/>
    <w:basedOn w:val="a0"/>
    <w:link w:val="ab"/>
    <w:uiPriority w:val="99"/>
    <w:semiHidden/>
    <w:rsid w:val="00260CC9"/>
    <w:rPr>
      <w:rFonts w:ascii="Tahoma" w:eastAsia="SimSun" w:hAnsi="Tahoma" w:cs="Mangal"/>
      <w:kern w:val="2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121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4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503</TotalTime>
  <Pages>1</Pages>
  <Words>535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ОЖН</dc:creator>
  <cp:lastModifiedBy>AdminPC</cp:lastModifiedBy>
  <cp:revision>16</cp:revision>
  <cp:lastPrinted>2025-03-17T11:54:00Z</cp:lastPrinted>
  <dcterms:created xsi:type="dcterms:W3CDTF">2024-07-11T11:38:00Z</dcterms:created>
  <dcterms:modified xsi:type="dcterms:W3CDTF">2025-03-17T12:01:00Z</dcterms:modified>
</cp:coreProperties>
</file>