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D70" w:rsidRDefault="00CB3D70" w:rsidP="00CB3D70">
      <w:pPr>
        <w:widowControl/>
        <w:autoSpaceDN w:val="0"/>
        <w:ind w:firstLine="709"/>
        <w:jc w:val="both"/>
        <w:textAlignment w:val="baseline"/>
        <w:rPr>
          <w:rFonts w:cs="Times New Roman"/>
          <w:color w:val="333333"/>
          <w:sz w:val="28"/>
          <w:szCs w:val="28"/>
          <w:shd w:val="clear" w:color="auto" w:fill="FFFFFF"/>
        </w:rPr>
      </w:pPr>
      <w:r w:rsidRPr="00CB3D70">
        <w:rPr>
          <w:rFonts w:cs="Times New Roman"/>
          <w:color w:val="333333"/>
          <w:sz w:val="28"/>
          <w:szCs w:val="28"/>
          <w:shd w:val="clear" w:color="auto" w:fill="FFFFFF"/>
        </w:rPr>
        <w:t xml:space="preserve">Правовые основы оказания бесплатной </w:t>
      </w:r>
      <w:r w:rsidR="0017290F">
        <w:rPr>
          <w:rFonts w:cs="Times New Roman"/>
          <w:color w:val="333333"/>
          <w:sz w:val="28"/>
          <w:szCs w:val="28"/>
          <w:shd w:val="clear" w:color="auto" w:fill="FFFFFF"/>
        </w:rPr>
        <w:t xml:space="preserve">квалифицированной </w:t>
      </w:r>
      <w:r w:rsidRPr="00CB3D70">
        <w:rPr>
          <w:rFonts w:cs="Times New Roman"/>
          <w:color w:val="333333"/>
          <w:sz w:val="28"/>
          <w:szCs w:val="28"/>
          <w:shd w:val="clear" w:color="auto" w:fill="FFFFFF"/>
        </w:rPr>
        <w:t>юридической помощи в рамках государственной системы ее оказания на территории Владимирской области, в том числе категории граждан, имеющих право на бесплатную юридическую помощь, случаи и порядок ее оказания, определены Федеральным законом от 21.11.2011 № 324-ФЗ «О бесплатной юридической помощи в Российской Федерации», Законом Владимирской области от 02.11.2022 № 96-ОЗ «Об оказании бесплатной юридической помощи во Владимирской области»</w:t>
      </w:r>
      <w:r>
        <w:rPr>
          <w:rFonts w:cs="Times New Roman"/>
          <w:color w:val="333333"/>
          <w:sz w:val="28"/>
          <w:szCs w:val="28"/>
          <w:shd w:val="clear" w:color="auto" w:fill="FFFFFF"/>
        </w:rPr>
        <w:t>. При этом к участию в государственной системе бесплатной юридической помощи в регионе привлечены адвокаты</w:t>
      </w:r>
      <w:r w:rsidR="0040164C">
        <w:rPr>
          <w:rFonts w:cs="Times New Roman"/>
          <w:color w:val="333333"/>
          <w:sz w:val="28"/>
          <w:szCs w:val="28"/>
          <w:shd w:val="clear" w:color="auto" w:fill="FFFFFF"/>
        </w:rPr>
        <w:t xml:space="preserve"> и нотариусы в пределах предоставленных полномочий. </w:t>
      </w:r>
      <w:r w:rsidR="0040164C" w:rsidRPr="0040164C">
        <w:rPr>
          <w:rFonts w:cs="Times New Roman"/>
          <w:color w:val="333333"/>
          <w:sz w:val="28"/>
          <w:szCs w:val="28"/>
          <w:shd w:val="clear" w:color="auto" w:fill="FFFFFF"/>
        </w:rPr>
        <w:t>Организация участия адвокатов в деятельности государственной системы бесплатной юридической помощи во Владимирской области осуществляется Адвокатской палатой Владимирской области.</w:t>
      </w:r>
      <w:r w:rsidR="0040164C" w:rsidRPr="0040164C">
        <w:t xml:space="preserve"> </w:t>
      </w:r>
      <w:r w:rsidR="0040164C" w:rsidRPr="0040164C">
        <w:rPr>
          <w:rFonts w:cs="Times New Roman"/>
          <w:color w:val="333333"/>
          <w:sz w:val="28"/>
          <w:szCs w:val="28"/>
          <w:shd w:val="clear" w:color="auto" w:fill="FFFFFF"/>
        </w:rPr>
        <w:t>Организация участия нотариусов в деятельности государственной системы бесплатной юридической помощи во Владимирской области осуществляется Владимирской областной нотариальной палатой.</w:t>
      </w:r>
    </w:p>
    <w:p w:rsidR="00CB3D70" w:rsidRDefault="00323AEF" w:rsidP="0040164C">
      <w:pPr>
        <w:widowControl/>
        <w:autoSpaceDN w:val="0"/>
        <w:ind w:firstLine="709"/>
        <w:jc w:val="both"/>
        <w:textAlignment w:val="baseline"/>
        <w:rPr>
          <w:rFonts w:cs="Times New Roman"/>
          <w:color w:val="333333"/>
          <w:sz w:val="28"/>
          <w:szCs w:val="28"/>
          <w:shd w:val="clear" w:color="auto" w:fill="FFFFFF"/>
        </w:rPr>
      </w:pPr>
      <w:r>
        <w:rPr>
          <w:rFonts w:cs="Times New Roman"/>
          <w:color w:val="333333"/>
          <w:sz w:val="28"/>
          <w:szCs w:val="28"/>
          <w:shd w:val="clear" w:color="auto" w:fill="FFFFFF"/>
        </w:rPr>
        <w:t>У</w:t>
      </w:r>
      <w:r w:rsidR="0040164C">
        <w:rPr>
          <w:rFonts w:cs="Times New Roman"/>
          <w:color w:val="333333"/>
          <w:sz w:val="28"/>
          <w:szCs w:val="28"/>
          <w:shd w:val="clear" w:color="auto" w:fill="FFFFFF"/>
        </w:rPr>
        <w:t>частником государственной системы бесплатной юридической помощи</w:t>
      </w:r>
      <w:r w:rsidRPr="00323AEF">
        <w:rPr>
          <w:rFonts w:cs="Times New Roman"/>
          <w:color w:val="333333"/>
          <w:sz w:val="28"/>
          <w:szCs w:val="28"/>
          <w:shd w:val="clear" w:color="auto" w:fill="FFFFFF"/>
        </w:rPr>
        <w:t xml:space="preserve"> </w:t>
      </w:r>
      <w:r>
        <w:rPr>
          <w:rFonts w:cs="Times New Roman"/>
          <w:color w:val="333333"/>
          <w:sz w:val="28"/>
          <w:szCs w:val="28"/>
          <w:shd w:val="clear" w:color="auto" w:fill="FFFFFF"/>
        </w:rPr>
        <w:t>является</w:t>
      </w:r>
      <w:r w:rsidRPr="00323AEF">
        <w:rPr>
          <w:rFonts w:cs="Times New Roman"/>
          <w:color w:val="333333"/>
          <w:sz w:val="28"/>
          <w:szCs w:val="28"/>
          <w:shd w:val="clear" w:color="auto" w:fill="FFFFFF"/>
        </w:rPr>
        <w:t xml:space="preserve"> </w:t>
      </w:r>
      <w:r>
        <w:rPr>
          <w:rFonts w:cs="Times New Roman"/>
          <w:color w:val="333333"/>
          <w:sz w:val="28"/>
          <w:szCs w:val="28"/>
          <w:shd w:val="clear" w:color="auto" w:fill="FFFFFF"/>
        </w:rPr>
        <w:t>Уполномоченный по правам человека во Владимирской области</w:t>
      </w:r>
      <w:r w:rsidR="0040164C">
        <w:rPr>
          <w:rFonts w:cs="Times New Roman"/>
          <w:color w:val="333333"/>
          <w:sz w:val="28"/>
          <w:szCs w:val="28"/>
          <w:shd w:val="clear" w:color="auto" w:fill="FFFFFF"/>
        </w:rPr>
        <w:t xml:space="preserve">, который содействует оказанию бесплатной юридической помощи в пределах своей компетенции. </w:t>
      </w:r>
    </w:p>
    <w:p w:rsidR="0040164C" w:rsidRDefault="0040164C" w:rsidP="0040164C">
      <w:pPr>
        <w:widowControl/>
        <w:autoSpaceDN w:val="0"/>
        <w:ind w:firstLine="709"/>
        <w:jc w:val="both"/>
        <w:textAlignment w:val="baseline"/>
        <w:rPr>
          <w:rFonts w:eastAsia="SimSun" w:cs="Times New Roman"/>
          <w:b/>
          <w:kern w:val="3"/>
          <w:sz w:val="28"/>
          <w:szCs w:val="28"/>
          <w:lang w:eastAsia="zh-CN"/>
        </w:rPr>
      </w:pPr>
    </w:p>
    <w:p w:rsidR="00D87BB8" w:rsidRPr="00B2577C" w:rsidRDefault="00D87BB8" w:rsidP="00D87BB8">
      <w:pPr>
        <w:widowControl/>
        <w:autoSpaceDN w:val="0"/>
        <w:jc w:val="center"/>
        <w:textAlignment w:val="baseline"/>
        <w:rPr>
          <w:rFonts w:eastAsia="SimSun" w:cs="Times New Roman"/>
          <w:b/>
          <w:kern w:val="3"/>
          <w:sz w:val="28"/>
          <w:szCs w:val="28"/>
          <w:lang w:eastAsia="zh-CN"/>
        </w:rPr>
      </w:pPr>
      <w:r w:rsidRPr="00B2577C">
        <w:rPr>
          <w:rFonts w:eastAsia="SimSun" w:cs="Times New Roman"/>
          <w:b/>
          <w:kern w:val="3"/>
          <w:sz w:val="28"/>
          <w:szCs w:val="28"/>
          <w:lang w:eastAsia="zh-CN"/>
        </w:rPr>
        <w:t>Категории граждан, имеющих право на получение бесплатной юридической помощи</w:t>
      </w:r>
    </w:p>
    <w:p w:rsidR="00B2577C" w:rsidRPr="00B2577C" w:rsidRDefault="00B2577C" w:rsidP="00D87BB8">
      <w:pPr>
        <w:widowControl/>
        <w:autoSpaceDN w:val="0"/>
        <w:jc w:val="center"/>
        <w:textAlignment w:val="baseline"/>
        <w:rPr>
          <w:rFonts w:eastAsia="SimSun" w:cs="Times New Roman"/>
          <w:kern w:val="3"/>
          <w:sz w:val="28"/>
          <w:szCs w:val="28"/>
          <w:lang w:eastAsia="zh-CN"/>
        </w:rPr>
      </w:pPr>
    </w:p>
    <w:p w:rsidR="00D87BB8" w:rsidRPr="00B2577C" w:rsidRDefault="00D87BB8" w:rsidP="00D87BB8">
      <w:pPr>
        <w:widowControl/>
        <w:autoSpaceDN w:val="0"/>
        <w:ind w:firstLine="426"/>
        <w:jc w:val="both"/>
        <w:textAlignment w:val="baseline"/>
        <w:rPr>
          <w:rFonts w:eastAsia="SimSun" w:cs="Times New Roman"/>
          <w:kern w:val="3"/>
          <w:sz w:val="28"/>
          <w:szCs w:val="28"/>
          <w:lang w:eastAsia="zh-CN"/>
        </w:rPr>
      </w:pPr>
      <w:r w:rsidRPr="00B2577C">
        <w:rPr>
          <w:rFonts w:eastAsia="SimSun" w:cs="Times New Roman"/>
          <w:b/>
          <w:kern w:val="3"/>
          <w:sz w:val="28"/>
          <w:szCs w:val="28"/>
          <w:lang w:eastAsia="zh-CN"/>
        </w:rPr>
        <w:t>В соответствии с</w:t>
      </w:r>
      <w:r w:rsidR="00B2577C">
        <w:rPr>
          <w:rFonts w:eastAsia="SimSun" w:cs="Times New Roman"/>
          <w:b/>
          <w:kern w:val="3"/>
          <w:sz w:val="28"/>
          <w:szCs w:val="28"/>
          <w:lang w:eastAsia="zh-CN"/>
        </w:rPr>
        <w:t xml:space="preserve"> частью 1</w:t>
      </w:r>
      <w:r w:rsidRPr="00B2577C">
        <w:rPr>
          <w:rFonts w:eastAsia="SimSun" w:cs="Times New Roman"/>
          <w:b/>
          <w:kern w:val="3"/>
          <w:sz w:val="28"/>
          <w:szCs w:val="28"/>
          <w:lang w:eastAsia="zh-CN"/>
        </w:rPr>
        <w:t xml:space="preserve"> стать</w:t>
      </w:r>
      <w:r w:rsidR="00B2577C">
        <w:rPr>
          <w:rFonts w:eastAsia="SimSun" w:cs="Times New Roman"/>
          <w:b/>
          <w:kern w:val="3"/>
          <w:sz w:val="28"/>
          <w:szCs w:val="28"/>
          <w:lang w:eastAsia="zh-CN"/>
        </w:rPr>
        <w:t>и</w:t>
      </w:r>
      <w:r w:rsidRPr="00B2577C">
        <w:rPr>
          <w:rFonts w:eastAsia="SimSun" w:cs="Times New Roman"/>
          <w:b/>
          <w:kern w:val="3"/>
          <w:sz w:val="28"/>
          <w:szCs w:val="28"/>
          <w:lang w:eastAsia="zh-CN"/>
        </w:rPr>
        <w:t xml:space="preserve"> 20 Федерального закона от 21.11.2011 </w:t>
      </w:r>
      <w:r w:rsidRPr="00B2577C">
        <w:rPr>
          <w:rFonts w:eastAsia="SimSun" w:cs="Times New Roman"/>
          <w:b/>
          <w:kern w:val="3"/>
          <w:sz w:val="28"/>
          <w:szCs w:val="28"/>
          <w:lang w:eastAsia="zh-CN"/>
        </w:rPr>
        <w:br/>
        <w:t>№ 324-ФЗ «О бесплатной юридической помощи в Российской Федерации» право на получение всех видов бесплатной юридической помощи в рамках государственной системы бесплатной юридической помощи имеют следующие категории граждан:</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1) граждане, среднедушевой доход семей которых ниже величины прожиточного минимума, установленного в субъекте Российской Федерации в соответствии с законодательством Российской Федерации, либо одиноко проживающие граждане, доходы которых ниже величины прожиточного минимума;</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2) инвалиды I и II группы;</w:t>
      </w:r>
    </w:p>
    <w:p w:rsidR="00C17ABF" w:rsidRP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3)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w:t>
      </w:r>
    </w:p>
    <w:p w:rsidR="00C17ABF" w:rsidRP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 xml:space="preserve">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r:id="rId4" w:history="1">
        <w:r w:rsidRPr="00C17ABF">
          <w:rPr>
            <w:rFonts w:eastAsiaTheme="minorHAnsi" w:cs="Times New Roman"/>
            <w:kern w:val="0"/>
            <w:sz w:val="28"/>
            <w:szCs w:val="28"/>
            <w:lang w:eastAsia="en-US" w:bidi="ar-SA"/>
          </w:rPr>
          <w:t>пункте 6 статьи 1</w:t>
        </w:r>
      </w:hyperlink>
      <w:r>
        <w:rPr>
          <w:rFonts w:eastAsiaTheme="minorHAnsi" w:cs="Times New Roman"/>
          <w:kern w:val="0"/>
          <w:sz w:val="28"/>
          <w:szCs w:val="28"/>
          <w:lang w:eastAsia="en-US" w:bidi="ar-SA"/>
        </w:rPr>
        <w:t xml:space="preserve"> Федерального закона </w:t>
      </w:r>
      <w:r w:rsidR="000E35B4">
        <w:rPr>
          <w:rFonts w:eastAsiaTheme="minorHAnsi" w:cs="Times New Roman"/>
          <w:kern w:val="0"/>
          <w:sz w:val="28"/>
          <w:szCs w:val="28"/>
          <w:lang w:eastAsia="en-US" w:bidi="ar-SA"/>
        </w:rPr>
        <w:br/>
      </w:r>
      <w:r>
        <w:rPr>
          <w:rFonts w:eastAsiaTheme="minorHAnsi" w:cs="Times New Roman"/>
          <w:kern w:val="0"/>
          <w:sz w:val="28"/>
          <w:szCs w:val="28"/>
          <w:lang w:eastAsia="en-US" w:bidi="ar-SA"/>
        </w:rPr>
        <w:t xml:space="preserve">от 31 мая 1996 года №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w:t>
      </w:r>
      <w:r>
        <w:rPr>
          <w:rFonts w:eastAsiaTheme="minorHAnsi" w:cs="Times New Roman"/>
          <w:kern w:val="0"/>
          <w:sz w:val="28"/>
          <w:szCs w:val="28"/>
          <w:lang w:eastAsia="en-US" w:bidi="ar-SA"/>
        </w:rPr>
        <w:lastRenderedPageBreak/>
        <w:t>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3.3)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4) дети-инвалиды, дети-сироты, дети, оставшиеся без попечения родителей, лица из числа детей-сирот и детей, оставшихся без попечения родителей,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4.1)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4.2)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lastRenderedPageBreak/>
        <w:t>5) граждане пожилого возраста и инвалиды, проживающие в организациях социального обслуживания, предоставляющих социальные услуги в стационарной форме;</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6) несовершеннолетние, содержащиеся в учреждениях системы профилактики безнадзорности и правонарушений несовершеннолетних, и несовершеннолетние, отбывающие наказание в местах лишения свободы,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несовершеннолетних (за исключением вопросов, связанных с оказанием юридической помощи в уголовном судопроизводстве);</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7) граждане, имеющие право на бесплатную юридическую помощь в соответствии с Законом Российской Федерации от 2 июля 1992 года № 3185-1 «О психиатрической помощи и гарантиях прав граждан при ее оказании»;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8) граждане, признанные судом недееспособными, а также их законные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граждан;</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8.1) граждане, пострадавшие в результате чрезвычайной ситуации: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а) супруг (супруга), состоявший (состоявшая) в зарегистрированном браке с погибшим (умершим) на день гибели (смерти) в результате чрезвычайной ситуации;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б) дети погибшего (умершего) в результате чрезвычайной ситуации;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в) родители погибшего (умершего) в результате чрезвычайной ситуации;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г) лица, находившиеся на полном содержании погибшего (умершего) в результате чрезвычайной ситуации или получавшие от него помощь, которая была для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д) граждане, здоровью которых причинен вред в результате чрезвычайной ситуации;</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е) граждане, лишившиеся жилого помещения либо утратившие полностью или частично иное имущество либо документы в результате чрезвычайной ситуации;</w:t>
      </w:r>
    </w:p>
    <w:p w:rsidR="00084B86" w:rsidRDefault="00084B86"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sidRPr="00084B86">
        <w:rPr>
          <w:rFonts w:eastAsiaTheme="minorHAnsi" w:cs="Times New Roman"/>
          <w:kern w:val="0"/>
          <w:sz w:val="28"/>
          <w:szCs w:val="28"/>
          <w:lang w:eastAsia="en-US" w:bidi="ar-SA"/>
        </w:rPr>
        <w:t>8.2) многодетные родители, имеющие трех и более детей, до достижения старшим ребенком возраста восемнадцати лет или возраста двадцати трех лет при условии его обучения в организации, осуществляющей образовательную деятельность, по очной форме обучения;</w:t>
      </w:r>
    </w:p>
    <w:p w:rsidR="00C17ABF" w:rsidRDefault="00C17ABF" w:rsidP="00C17ABF">
      <w:pPr>
        <w:widowControl/>
        <w:suppressAutoHyphens w:val="0"/>
        <w:autoSpaceDE w:val="0"/>
        <w:autoSpaceDN w:val="0"/>
        <w:adjustRightInd w:val="0"/>
        <w:ind w:firstLine="540"/>
        <w:jc w:val="both"/>
        <w:rPr>
          <w:rFonts w:eastAsiaTheme="minorHAnsi" w:cs="Times New Roman"/>
          <w:kern w:val="0"/>
          <w:sz w:val="28"/>
          <w:szCs w:val="28"/>
          <w:lang w:eastAsia="en-US" w:bidi="ar-SA"/>
        </w:rPr>
      </w:pPr>
      <w:r>
        <w:rPr>
          <w:rFonts w:eastAsiaTheme="minorHAnsi" w:cs="Times New Roman"/>
          <w:kern w:val="0"/>
          <w:sz w:val="28"/>
          <w:szCs w:val="28"/>
          <w:lang w:eastAsia="en-US" w:bidi="ar-SA"/>
        </w:rPr>
        <w:t>9) граждане,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w:t>
      </w:r>
    </w:p>
    <w:p w:rsidR="00A1572F" w:rsidRPr="00A1572F" w:rsidRDefault="00A1572F" w:rsidP="00A1572F">
      <w:pPr>
        <w:pStyle w:val="a5"/>
        <w:spacing w:line="228" w:lineRule="auto"/>
        <w:ind w:left="0" w:firstLine="426"/>
        <w:jc w:val="both"/>
        <w:rPr>
          <w:lang w:val="ru-RU"/>
        </w:rPr>
      </w:pPr>
    </w:p>
    <w:p w:rsidR="00D87BB8" w:rsidRPr="00B2577C" w:rsidRDefault="00E423A5" w:rsidP="00B2577C">
      <w:pPr>
        <w:widowControl/>
        <w:autoSpaceDN w:val="0"/>
        <w:ind w:firstLine="540"/>
        <w:jc w:val="both"/>
        <w:textAlignment w:val="baseline"/>
        <w:rPr>
          <w:rFonts w:eastAsia="SimSun" w:cs="Times New Roman"/>
          <w:kern w:val="3"/>
          <w:sz w:val="28"/>
          <w:szCs w:val="28"/>
          <w:lang w:eastAsia="zh-CN"/>
        </w:rPr>
      </w:pPr>
      <w:r>
        <w:rPr>
          <w:rFonts w:eastAsia="Times New Roman" w:cs="Times New Roman"/>
          <w:b/>
          <w:kern w:val="3"/>
          <w:sz w:val="28"/>
          <w:szCs w:val="28"/>
          <w:lang w:eastAsia="zh-CN"/>
        </w:rPr>
        <w:t>Частью 1 с</w:t>
      </w:r>
      <w:r w:rsidR="00D87BB8" w:rsidRPr="00B2577C">
        <w:rPr>
          <w:rFonts w:eastAsia="Times New Roman" w:cs="Times New Roman"/>
          <w:b/>
          <w:kern w:val="3"/>
          <w:sz w:val="28"/>
          <w:szCs w:val="28"/>
          <w:lang w:eastAsia="zh-CN"/>
        </w:rPr>
        <w:t>тат</w:t>
      </w:r>
      <w:r>
        <w:rPr>
          <w:rFonts w:eastAsia="Times New Roman" w:cs="Times New Roman"/>
          <w:b/>
          <w:kern w:val="3"/>
          <w:sz w:val="28"/>
          <w:szCs w:val="28"/>
          <w:lang w:eastAsia="zh-CN"/>
        </w:rPr>
        <w:t>ьи</w:t>
      </w:r>
      <w:r w:rsidR="00D87BB8" w:rsidRPr="00B2577C">
        <w:rPr>
          <w:rFonts w:eastAsia="Times New Roman" w:cs="Times New Roman"/>
          <w:b/>
          <w:kern w:val="3"/>
          <w:sz w:val="28"/>
          <w:szCs w:val="28"/>
          <w:lang w:eastAsia="zh-CN"/>
        </w:rPr>
        <w:t xml:space="preserve"> 4 Закона Владимирской области от 02.11.2022 № 96-ОЗ «Об оказании бес</w:t>
      </w:r>
      <w:r>
        <w:rPr>
          <w:rFonts w:eastAsia="Times New Roman" w:cs="Times New Roman"/>
          <w:b/>
          <w:kern w:val="3"/>
          <w:sz w:val="28"/>
          <w:szCs w:val="28"/>
          <w:lang w:eastAsia="zh-CN"/>
        </w:rPr>
        <w:t>п</w:t>
      </w:r>
      <w:r w:rsidR="00D87BB8" w:rsidRPr="00B2577C">
        <w:rPr>
          <w:rFonts w:eastAsia="Times New Roman" w:cs="Times New Roman"/>
          <w:b/>
          <w:kern w:val="3"/>
          <w:sz w:val="28"/>
          <w:szCs w:val="28"/>
          <w:lang w:eastAsia="zh-CN"/>
        </w:rPr>
        <w:t>латной юридической помощи во Владимирской области» установлен дополнительный перечень категорий граждан, которые имеют право на получение бесплатной юридической помощи:</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 xml:space="preserve">1) лица, являющиеся членами многодетных семей, имеющих в составе трех и </w:t>
      </w:r>
      <w:r w:rsidRPr="00B2577C">
        <w:rPr>
          <w:rFonts w:eastAsia="Times New Roman" w:cs="Times New Roman"/>
          <w:kern w:val="3"/>
          <w:sz w:val="28"/>
          <w:szCs w:val="28"/>
          <w:lang w:eastAsia="ru-RU"/>
        </w:rPr>
        <w:lastRenderedPageBreak/>
        <w:t>более нетрудоспособных детей или детей, обучающихся в профессиональных образовательных организациях, осуществляющих образовательную деятельность по образовательным программам среднего профессионального образования, или образовательных организациях высшего образования по очной форме обучения, до окончания ими такого обучения, но не дольше чем до достижения ими возраста 23 лет;</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2) одинокие родители, воспитывающие ребенка в возрасте до 18 лет, или ребенка, обучающегося в профессиональной образовательной организации, осуществляющей образовательную деятельность по образовательным программам среднего профессионального образования, или образовательной организации высшего образования по очной форме обучения, до окончания им такого обучения, но не дольше чем до достижения им возраста 23 лет;</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3) беременные женщины и лица, воспитывающие детей в возрасте до трех лет;</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4) инвалиды III группы;</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5) труженики тыла;</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6) граждане, которым на 3 сентября 1945 года не исполнилось 18 лет (</w:t>
      </w:r>
      <w:r>
        <w:rPr>
          <w:rFonts w:eastAsia="Times New Roman" w:cs="Times New Roman"/>
          <w:kern w:val="3"/>
          <w:sz w:val="28"/>
          <w:szCs w:val="28"/>
          <w:lang w:eastAsia="ru-RU"/>
        </w:rPr>
        <w:t>«</w:t>
      </w:r>
      <w:r w:rsidRPr="00B2577C">
        <w:rPr>
          <w:rFonts w:eastAsia="Times New Roman" w:cs="Times New Roman"/>
          <w:kern w:val="3"/>
          <w:sz w:val="28"/>
          <w:szCs w:val="28"/>
          <w:lang w:eastAsia="ru-RU"/>
        </w:rPr>
        <w:t>Дети войны</w:t>
      </w:r>
      <w:r>
        <w:rPr>
          <w:rFonts w:eastAsia="Times New Roman" w:cs="Times New Roman"/>
          <w:kern w:val="3"/>
          <w:sz w:val="28"/>
          <w:szCs w:val="28"/>
          <w:lang w:eastAsia="ru-RU"/>
        </w:rPr>
        <w:t>»</w:t>
      </w:r>
      <w:r w:rsidRPr="00B2577C">
        <w:rPr>
          <w:rFonts w:eastAsia="Times New Roman" w:cs="Times New Roman"/>
          <w:kern w:val="3"/>
          <w:sz w:val="28"/>
          <w:szCs w:val="28"/>
          <w:lang w:eastAsia="ru-RU"/>
        </w:rPr>
        <w:t>), проживающие на территории Владимирской области;</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7) бывшие несовершеннолетние узники концлагерей, гетто, других мест принудительного содержания, созданных фашистами и их союзниками в период Второй мировой войны;</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8) ветераны боевых действий на территории СССР, на территории Российской Федерации и территориях других государств, а также супруга (супруг), дети, родители указанных граждан;</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 xml:space="preserve">9) </w:t>
      </w:r>
      <w:r w:rsidR="00C17ABF" w:rsidRPr="00C17ABF">
        <w:rPr>
          <w:rFonts w:eastAsia="Times New Roman" w:cs="Times New Roman"/>
          <w:kern w:val="3"/>
          <w:sz w:val="28"/>
          <w:szCs w:val="28"/>
          <w:lang w:eastAsia="ru-RU"/>
        </w:rPr>
        <w:t>граждане, призванные на военную службу по мобилизации в Вооруженные Силы Российской Федерации, а также супруга (супруг), дети, родители указанных граждан, за исключением граждан, имеющих право на получение бесплатной юридической помощи в соответствии с пунктом 3</w:t>
      </w:r>
      <w:r w:rsidR="00C17ABF">
        <w:rPr>
          <w:rFonts w:eastAsia="Times New Roman" w:cs="Times New Roman"/>
          <w:kern w:val="3"/>
          <w:sz w:val="28"/>
          <w:szCs w:val="28"/>
          <w:lang w:eastAsia="ru-RU"/>
        </w:rPr>
        <w:t>.</w:t>
      </w:r>
      <w:r w:rsidR="00C17ABF" w:rsidRPr="00C17ABF">
        <w:rPr>
          <w:rFonts w:eastAsia="Times New Roman" w:cs="Times New Roman"/>
          <w:kern w:val="3"/>
          <w:sz w:val="28"/>
          <w:szCs w:val="28"/>
          <w:lang w:eastAsia="ru-RU"/>
        </w:rPr>
        <w:t xml:space="preserve">2 части 1 статьи 20 Федерального закона </w:t>
      </w:r>
      <w:r w:rsidR="00C17ABF">
        <w:rPr>
          <w:rFonts w:eastAsia="Times New Roman" w:cs="Times New Roman"/>
          <w:kern w:val="3"/>
          <w:sz w:val="28"/>
          <w:szCs w:val="28"/>
          <w:lang w:eastAsia="ru-RU"/>
        </w:rPr>
        <w:t>«</w:t>
      </w:r>
      <w:r w:rsidR="00C17ABF" w:rsidRPr="00C17ABF">
        <w:rPr>
          <w:rFonts w:eastAsia="Times New Roman" w:cs="Times New Roman"/>
          <w:kern w:val="3"/>
          <w:sz w:val="28"/>
          <w:szCs w:val="28"/>
          <w:lang w:eastAsia="ru-RU"/>
        </w:rPr>
        <w:t>О бесплатной юридической помощи в Российской Федерации</w:t>
      </w:r>
      <w:r w:rsidR="00C17ABF">
        <w:rPr>
          <w:rFonts w:eastAsia="Times New Roman" w:cs="Times New Roman"/>
          <w:kern w:val="3"/>
          <w:sz w:val="28"/>
          <w:szCs w:val="28"/>
          <w:lang w:eastAsia="ru-RU"/>
        </w:rPr>
        <w:t>»</w:t>
      </w:r>
      <w:r w:rsidR="00C17ABF" w:rsidRPr="00C17ABF">
        <w:rPr>
          <w:rFonts w:eastAsia="Times New Roman" w:cs="Times New Roman"/>
          <w:kern w:val="3"/>
          <w:sz w:val="28"/>
          <w:szCs w:val="28"/>
          <w:lang w:eastAsia="ru-RU"/>
        </w:rPr>
        <w:t>;</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10) ветераны труда;</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11) реабилитированные лица, лица, признанные пострадавшими от политических репрессий;</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12) ликвидаторы последствий аварии на Чернобыльской АЭС, граждане, подвергшиеся воздействию радиации вследствие катастрофы на Чернобыльской АЭС и ядерных испытаний на Семипалатинском полигоне;</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 xml:space="preserve">13) дети с ограниченными возможностями здоровья, то есть имеющие недостатки в физическом и (или) психическом развитии; дети </w:t>
      </w:r>
      <w:r w:rsidR="00A1572F">
        <w:rPr>
          <w:rFonts w:eastAsia="Times New Roman" w:cs="Times New Roman"/>
          <w:kern w:val="3"/>
          <w:sz w:val="28"/>
          <w:szCs w:val="28"/>
          <w:lang w:eastAsia="ru-RU"/>
        </w:rPr>
        <w:t>–</w:t>
      </w:r>
      <w:r w:rsidRPr="00B2577C">
        <w:rPr>
          <w:rFonts w:eastAsia="Times New Roman" w:cs="Times New Roman"/>
          <w:kern w:val="3"/>
          <w:sz w:val="28"/>
          <w:szCs w:val="28"/>
          <w:lang w:eastAsia="ru-RU"/>
        </w:rPr>
        <w:t xml:space="preserve"> жертвы вооруженных и межнациональных конфликтов, экологических и техногенных катастроф, стихийных бедствий; дети из семей беженцев и вынужденных переселенцев; дети, оказавшиеся в экстремальных условиях; дети </w:t>
      </w:r>
      <w:r w:rsidR="00A1572F">
        <w:rPr>
          <w:rFonts w:eastAsia="Times New Roman" w:cs="Times New Roman"/>
          <w:kern w:val="3"/>
          <w:sz w:val="28"/>
          <w:szCs w:val="28"/>
          <w:lang w:eastAsia="ru-RU"/>
        </w:rPr>
        <w:t>–</w:t>
      </w:r>
      <w:r w:rsidRPr="00B2577C">
        <w:rPr>
          <w:rFonts w:eastAsia="Times New Roman" w:cs="Times New Roman"/>
          <w:kern w:val="3"/>
          <w:sz w:val="28"/>
          <w:szCs w:val="28"/>
          <w:lang w:eastAsia="ru-RU"/>
        </w:rPr>
        <w:t xml:space="preserve"> жертвы насилия; дети, находящиеся в образовательных организациях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(специальных учебно-воспитательных учреждениях открытого и закрытого типа); дети с отклонениями в поведении; дети, жизнедеятельность которых объективно нарушена в результате сложившихся обстоятельств и которые не могут преодолеть данные </w:t>
      </w:r>
      <w:r w:rsidRPr="00B2577C">
        <w:rPr>
          <w:rFonts w:eastAsia="Times New Roman" w:cs="Times New Roman"/>
          <w:kern w:val="3"/>
          <w:sz w:val="28"/>
          <w:szCs w:val="28"/>
          <w:lang w:eastAsia="ru-RU"/>
        </w:rPr>
        <w:lastRenderedPageBreak/>
        <w:t>обстоятельства самостоятельно или с помощью семьи,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14) граждане, имеющие право на льготное обеспечение лекарственными средствами в соответствии с федеральным и областным законодательством, по вопросам, связанным с лекарственным обеспечением, а также их законные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граждан;</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 xml:space="preserve">15) граждане, чьи денежные средства привлечены для долевого строительства на территории Владимирской области многоквартирных домов и (или) иных объектов недвижимости, включенных в единый реестр проблемных объектов в соответствии с Федеральным законом от 30 декабря 2004 года </w:t>
      </w:r>
      <w:r>
        <w:rPr>
          <w:rFonts w:eastAsia="Times New Roman" w:cs="Times New Roman"/>
          <w:kern w:val="3"/>
          <w:sz w:val="28"/>
          <w:szCs w:val="28"/>
          <w:lang w:eastAsia="ru-RU"/>
        </w:rPr>
        <w:t>№</w:t>
      </w:r>
      <w:r w:rsidRPr="00B2577C">
        <w:rPr>
          <w:rFonts w:eastAsia="Times New Roman" w:cs="Times New Roman"/>
          <w:kern w:val="3"/>
          <w:sz w:val="28"/>
          <w:szCs w:val="28"/>
          <w:lang w:eastAsia="ru-RU"/>
        </w:rPr>
        <w:t xml:space="preserve"> 214-ФЗ </w:t>
      </w:r>
      <w:r>
        <w:rPr>
          <w:rFonts w:eastAsia="Times New Roman" w:cs="Times New Roman"/>
          <w:kern w:val="3"/>
          <w:sz w:val="28"/>
          <w:szCs w:val="28"/>
          <w:lang w:eastAsia="ru-RU"/>
        </w:rPr>
        <w:t>«</w:t>
      </w:r>
      <w:r w:rsidRPr="00B2577C">
        <w:rPr>
          <w:rFonts w:eastAsia="Times New Roman" w:cs="Times New Roman"/>
          <w:kern w:val="3"/>
          <w:sz w:val="28"/>
          <w:szCs w:val="28"/>
          <w:lang w:eastAsia="ru-RU"/>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Pr>
          <w:rFonts w:eastAsia="Times New Roman" w:cs="Times New Roman"/>
          <w:kern w:val="3"/>
          <w:sz w:val="28"/>
          <w:szCs w:val="28"/>
          <w:lang w:eastAsia="ru-RU"/>
        </w:rPr>
        <w:t>»</w:t>
      </w:r>
      <w:r w:rsidRPr="00B2577C">
        <w:rPr>
          <w:rFonts w:eastAsia="Times New Roman" w:cs="Times New Roman"/>
          <w:kern w:val="3"/>
          <w:sz w:val="28"/>
          <w:szCs w:val="28"/>
          <w:lang w:eastAsia="ru-RU"/>
        </w:rPr>
        <w:t>, по вопросам, связанным с обеспечением и защитой их прав как участников долевого строительства;</w:t>
      </w:r>
    </w:p>
    <w:p w:rsidR="00B2577C" w:rsidRPr="00B2577C"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 xml:space="preserve">16) граждане, состоящие или состоявшие ранее в трудовых отношениях с физическими или юридическими лицами, в отношении которых в соответствии с Федеральным законом от 26 октября 2002 года </w:t>
      </w:r>
      <w:r>
        <w:rPr>
          <w:rFonts w:eastAsia="Times New Roman" w:cs="Times New Roman"/>
          <w:kern w:val="3"/>
          <w:sz w:val="28"/>
          <w:szCs w:val="28"/>
          <w:lang w:eastAsia="ru-RU"/>
        </w:rPr>
        <w:t>№</w:t>
      </w:r>
      <w:r w:rsidRPr="00B2577C">
        <w:rPr>
          <w:rFonts w:eastAsia="Times New Roman" w:cs="Times New Roman"/>
          <w:kern w:val="3"/>
          <w:sz w:val="28"/>
          <w:szCs w:val="28"/>
          <w:lang w:eastAsia="ru-RU"/>
        </w:rPr>
        <w:t xml:space="preserve"> 127-ФЗ </w:t>
      </w:r>
      <w:r>
        <w:rPr>
          <w:rFonts w:eastAsia="Times New Roman" w:cs="Times New Roman"/>
          <w:kern w:val="3"/>
          <w:sz w:val="28"/>
          <w:szCs w:val="28"/>
          <w:lang w:eastAsia="ru-RU"/>
        </w:rPr>
        <w:t>«</w:t>
      </w:r>
      <w:r w:rsidRPr="00B2577C">
        <w:rPr>
          <w:rFonts w:eastAsia="Times New Roman" w:cs="Times New Roman"/>
          <w:kern w:val="3"/>
          <w:sz w:val="28"/>
          <w:szCs w:val="28"/>
          <w:lang w:eastAsia="ru-RU"/>
        </w:rPr>
        <w:t>О несостоятельности (банкротстве)</w:t>
      </w:r>
      <w:r>
        <w:rPr>
          <w:rFonts w:eastAsia="Times New Roman" w:cs="Times New Roman"/>
          <w:kern w:val="3"/>
          <w:sz w:val="28"/>
          <w:szCs w:val="28"/>
          <w:lang w:eastAsia="ru-RU"/>
        </w:rPr>
        <w:t>»</w:t>
      </w:r>
      <w:r w:rsidRPr="00B2577C">
        <w:rPr>
          <w:rFonts w:eastAsia="Times New Roman" w:cs="Times New Roman"/>
          <w:kern w:val="3"/>
          <w:sz w:val="28"/>
          <w:szCs w:val="28"/>
          <w:lang w:eastAsia="ru-RU"/>
        </w:rPr>
        <w:t xml:space="preserve"> введена процедура, применяемая в делах о банкротстве, если работники обращаются за оказанием бесплатной юридической помощи по вопросам, связанным с выплатой им выходных пособий и (или) с оплатой их труда работодателями-банкротами;</w:t>
      </w:r>
    </w:p>
    <w:p w:rsidR="00D87BB8" w:rsidRDefault="00B2577C" w:rsidP="00B2577C">
      <w:pPr>
        <w:autoSpaceDN w:val="0"/>
        <w:spacing w:line="18" w:lineRule="atLeast"/>
        <w:ind w:firstLine="539"/>
        <w:jc w:val="both"/>
        <w:textAlignment w:val="baseline"/>
        <w:rPr>
          <w:rFonts w:eastAsia="Times New Roman" w:cs="Times New Roman"/>
          <w:kern w:val="3"/>
          <w:sz w:val="28"/>
          <w:szCs w:val="28"/>
          <w:lang w:eastAsia="ru-RU"/>
        </w:rPr>
      </w:pPr>
      <w:r w:rsidRPr="00B2577C">
        <w:rPr>
          <w:rFonts w:eastAsia="Times New Roman" w:cs="Times New Roman"/>
          <w:kern w:val="3"/>
          <w:sz w:val="28"/>
          <w:szCs w:val="28"/>
          <w:lang w:eastAsia="ru-RU"/>
        </w:rPr>
        <w:t>17) лица, освободившиеся из мест лишения свободы в течение шести месяцев со дня освобождения.</w:t>
      </w:r>
    </w:p>
    <w:p w:rsidR="00C06DBC" w:rsidRPr="00B2577C" w:rsidRDefault="00C06DBC" w:rsidP="00B2577C">
      <w:pPr>
        <w:autoSpaceDN w:val="0"/>
        <w:spacing w:line="18" w:lineRule="atLeast"/>
        <w:ind w:firstLine="539"/>
        <w:jc w:val="both"/>
        <w:textAlignment w:val="baseline"/>
        <w:rPr>
          <w:rFonts w:eastAsia="Times New Roman" w:cs="Times New Roman"/>
          <w:kern w:val="3"/>
          <w:sz w:val="28"/>
          <w:szCs w:val="28"/>
          <w:lang w:eastAsia="ru-RU"/>
        </w:rPr>
      </w:pPr>
    </w:p>
    <w:p w:rsidR="00496A8A" w:rsidRPr="00730FC8" w:rsidRDefault="00496A8A" w:rsidP="00496A8A">
      <w:pPr>
        <w:pStyle w:val="Standard"/>
        <w:widowControl/>
        <w:spacing w:line="100" w:lineRule="atLeast"/>
        <w:ind w:right="-58"/>
        <w:jc w:val="both"/>
        <w:rPr>
          <w:lang w:val="ru-RU"/>
        </w:rPr>
      </w:pPr>
    </w:p>
    <w:sectPr w:rsidR="00496A8A" w:rsidRPr="00730FC8" w:rsidSect="004B1638">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Andale Sans UI">
    <w:charset w:val="00"/>
    <w:family w:val="auto"/>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414B0"/>
    <w:rsid w:val="00084B86"/>
    <w:rsid w:val="000E35B4"/>
    <w:rsid w:val="001414B0"/>
    <w:rsid w:val="0017290F"/>
    <w:rsid w:val="00176001"/>
    <w:rsid w:val="001D53AA"/>
    <w:rsid w:val="00323AEF"/>
    <w:rsid w:val="003456EC"/>
    <w:rsid w:val="00353A12"/>
    <w:rsid w:val="0040164C"/>
    <w:rsid w:val="00496A8A"/>
    <w:rsid w:val="004B1638"/>
    <w:rsid w:val="00547C58"/>
    <w:rsid w:val="006674E9"/>
    <w:rsid w:val="00672591"/>
    <w:rsid w:val="006A598A"/>
    <w:rsid w:val="00730FC8"/>
    <w:rsid w:val="008B02D2"/>
    <w:rsid w:val="0095131E"/>
    <w:rsid w:val="00A1572F"/>
    <w:rsid w:val="00A30F50"/>
    <w:rsid w:val="00A52FDB"/>
    <w:rsid w:val="00AA33E3"/>
    <w:rsid w:val="00AF6DF2"/>
    <w:rsid w:val="00B2577C"/>
    <w:rsid w:val="00B833D7"/>
    <w:rsid w:val="00C06DBC"/>
    <w:rsid w:val="00C17ABF"/>
    <w:rsid w:val="00CB3D70"/>
    <w:rsid w:val="00CC2D09"/>
    <w:rsid w:val="00D62AD6"/>
    <w:rsid w:val="00D87BB8"/>
    <w:rsid w:val="00E423A5"/>
    <w:rsid w:val="00EF2CDC"/>
    <w:rsid w:val="00F708C7"/>
    <w:rsid w:val="00FA24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14B0"/>
    <w:pPr>
      <w:widowControl w:val="0"/>
      <w:suppressAutoHyphens/>
      <w:spacing w:after="0" w:line="240" w:lineRule="auto"/>
    </w:pPr>
    <w:rPr>
      <w:rFonts w:ascii="Times New Roman" w:eastAsia="Lucida Sans Unicode" w:hAnsi="Times New Roman" w:cs="Mangal"/>
      <w:kern w:val="1"/>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Основной текст (2)"/>
    <w:basedOn w:val="a"/>
    <w:next w:val="a"/>
    <w:link w:val="20"/>
    <w:rsid w:val="001414B0"/>
    <w:pPr>
      <w:spacing w:after="420" w:line="214" w:lineRule="exact"/>
      <w:jc w:val="both"/>
    </w:pPr>
    <w:rPr>
      <w:rFonts w:ascii="Tahoma" w:eastAsia="Tahoma" w:hAnsi="Tahoma" w:cs="Tahoma"/>
      <w:sz w:val="17"/>
      <w:szCs w:val="17"/>
    </w:rPr>
  </w:style>
  <w:style w:type="paragraph" w:customStyle="1" w:styleId="a3">
    <w:name w:val="Содержимое таблицы"/>
    <w:basedOn w:val="a"/>
    <w:rsid w:val="001414B0"/>
    <w:pPr>
      <w:suppressLineNumbers/>
    </w:pPr>
  </w:style>
  <w:style w:type="character" w:customStyle="1" w:styleId="20">
    <w:name w:val="Основной текст (2)_"/>
    <w:basedOn w:val="a0"/>
    <w:link w:val="2"/>
    <w:rsid w:val="001414B0"/>
    <w:rPr>
      <w:rFonts w:ascii="Tahoma" w:eastAsia="Tahoma" w:hAnsi="Tahoma" w:cs="Tahoma"/>
      <w:kern w:val="1"/>
      <w:sz w:val="17"/>
      <w:szCs w:val="17"/>
      <w:lang w:eastAsia="hi-IN" w:bidi="hi-IN"/>
    </w:rPr>
  </w:style>
  <w:style w:type="paragraph" w:customStyle="1" w:styleId="Standard">
    <w:name w:val="Standard"/>
    <w:qFormat/>
    <w:rsid w:val="001414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table" w:styleId="a4">
    <w:name w:val="Table Grid"/>
    <w:basedOn w:val="a1"/>
    <w:uiPriority w:val="59"/>
    <w:rsid w:val="001414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Standard"/>
    <w:rsid w:val="00496A8A"/>
    <w:pPr>
      <w:ind w:left="720"/>
    </w:pPr>
  </w:style>
  <w:style w:type="paragraph" w:customStyle="1" w:styleId="ConsPlusNormal">
    <w:name w:val="ConsPlusNormal"/>
    <w:rsid w:val="00A1572F"/>
    <w:pPr>
      <w:widowControl w:val="0"/>
      <w:suppressAutoHyphens/>
      <w:autoSpaceDN w:val="0"/>
      <w:spacing w:after="0" w:line="240" w:lineRule="auto"/>
      <w:textAlignment w:val="baseline"/>
    </w:pPr>
    <w:rPr>
      <w:rFonts w:ascii="Calibri" w:eastAsia="Times New Roman" w:hAnsi="Calibri" w:cs="Calibri"/>
      <w:kern w:val="3"/>
      <w:sz w:val="24"/>
      <w:szCs w:val="20"/>
      <w:lang w:eastAsia="ru-RU" w:bidi="hi-IN"/>
    </w:rPr>
  </w:style>
</w:styles>
</file>

<file path=word/webSettings.xml><?xml version="1.0" encoding="utf-8"?>
<w:webSettings xmlns:r="http://schemas.openxmlformats.org/officeDocument/2006/relationships" xmlns:w="http://schemas.openxmlformats.org/wordprocessingml/2006/main">
  <w:divs>
    <w:div w:id="368920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login.consultant.ru/link/?req=doc&amp;base=LAW&amp;n=494439&amp;dst=1003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1954</Words>
  <Characters>11144</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PROFI</cp:lastModifiedBy>
  <cp:revision>2</cp:revision>
  <cp:lastPrinted>2025-01-15T07:18:00Z</cp:lastPrinted>
  <dcterms:created xsi:type="dcterms:W3CDTF">2025-04-21T11:45:00Z</dcterms:created>
  <dcterms:modified xsi:type="dcterms:W3CDTF">2025-04-21T11:45:00Z</dcterms:modified>
</cp:coreProperties>
</file>