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52CA" w:rsidRPr="00CD01F3" w:rsidRDefault="00EA6D1B" w:rsidP="0079045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01F3">
        <w:rPr>
          <w:rFonts w:ascii="Times New Roman" w:hAnsi="Times New Roman" w:cs="Times New Roman"/>
          <w:b/>
          <w:sz w:val="28"/>
          <w:szCs w:val="28"/>
        </w:rPr>
        <w:t>С</w:t>
      </w:r>
      <w:r w:rsidR="004222E1" w:rsidRPr="00CD01F3">
        <w:rPr>
          <w:rFonts w:ascii="Times New Roman" w:hAnsi="Times New Roman" w:cs="Times New Roman"/>
          <w:b/>
          <w:sz w:val="28"/>
          <w:szCs w:val="28"/>
        </w:rPr>
        <w:t>ообщение о возможном установлении публичного сервитута</w:t>
      </w:r>
    </w:p>
    <w:tbl>
      <w:tblPr>
        <w:tblStyle w:val="a6"/>
        <w:tblW w:w="9924" w:type="dxa"/>
        <w:tblInd w:w="-318" w:type="dxa"/>
        <w:tblLayout w:type="fixed"/>
        <w:tblLook w:val="04A0"/>
      </w:tblPr>
      <w:tblGrid>
        <w:gridCol w:w="642"/>
        <w:gridCol w:w="2619"/>
        <w:gridCol w:w="6663"/>
      </w:tblGrid>
      <w:tr w:rsidR="0048623F" w:rsidRPr="00CD01F3" w:rsidTr="00894693">
        <w:tc>
          <w:tcPr>
            <w:tcW w:w="642" w:type="dxa"/>
          </w:tcPr>
          <w:p w:rsidR="0048623F" w:rsidRPr="00CD01F3" w:rsidRDefault="00E95A48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01F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282" w:type="dxa"/>
            <w:gridSpan w:val="2"/>
          </w:tcPr>
          <w:p w:rsidR="0048623F" w:rsidRPr="00E956B5" w:rsidRDefault="0048623F" w:rsidP="009739D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56B5">
              <w:rPr>
                <w:rFonts w:ascii="Times New Roman" w:hAnsi="Times New Roman"/>
                <w:sz w:val="28"/>
                <w:szCs w:val="28"/>
              </w:rPr>
              <w:t>Министерство энергетики Российской Федерации</w:t>
            </w:r>
          </w:p>
          <w:p w:rsidR="0048623F" w:rsidRPr="00BD0573" w:rsidRDefault="009739D9" w:rsidP="00BD057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D0573">
              <w:rPr>
                <w:rFonts w:ascii="Times New Roman" w:hAnsi="Times New Roman"/>
                <w:sz w:val="18"/>
                <w:szCs w:val="18"/>
              </w:rPr>
              <w:t>(уполномоченный орган, которым рассматривается ходатайство об установлении публичного сервитута)</w:t>
            </w:r>
          </w:p>
        </w:tc>
      </w:tr>
      <w:tr w:rsidR="00C85C28" w:rsidRPr="00CD01F3" w:rsidTr="00894693">
        <w:tc>
          <w:tcPr>
            <w:tcW w:w="642" w:type="dxa"/>
          </w:tcPr>
          <w:p w:rsidR="00C85C28" w:rsidRPr="00CD01F3" w:rsidRDefault="00C85C28" w:rsidP="00131CB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01F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282" w:type="dxa"/>
            <w:gridSpan w:val="2"/>
          </w:tcPr>
          <w:p w:rsidR="000545C6" w:rsidRPr="00E956B5" w:rsidRDefault="00F022E6" w:rsidP="00AA05B0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</w:t>
            </w:r>
            <w:r w:rsidR="00AA05B0">
              <w:rPr>
                <w:rFonts w:ascii="Times New Roman" w:hAnsi="Times New Roman"/>
                <w:sz w:val="28"/>
                <w:szCs w:val="28"/>
              </w:rPr>
              <w:t>ксплуатация объекта электросетевого хозяйства федерального значения «</w:t>
            </w:r>
            <w:r w:rsidR="00882467" w:rsidRPr="00882467">
              <w:rPr>
                <w:rFonts w:ascii="Times New Roman" w:hAnsi="Times New Roman"/>
                <w:sz w:val="28"/>
                <w:szCs w:val="28"/>
              </w:rPr>
              <w:t>КВЛ 220 кВ Районная (новая) - Заря</w:t>
            </w:r>
            <w:r w:rsidR="00AA05B0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7B5ACE" w:rsidRPr="00CD01F3" w:rsidTr="00894693">
        <w:trPr>
          <w:trHeight w:val="842"/>
        </w:trPr>
        <w:tc>
          <w:tcPr>
            <w:tcW w:w="642" w:type="dxa"/>
            <w:vMerge w:val="restart"/>
            <w:vAlign w:val="center"/>
          </w:tcPr>
          <w:p w:rsidR="007B5ACE" w:rsidRPr="00CD01F3" w:rsidRDefault="007B5ACE" w:rsidP="00FF19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01F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619" w:type="dxa"/>
            <w:vAlign w:val="center"/>
          </w:tcPr>
          <w:p w:rsidR="007B5ACE" w:rsidRPr="00CD01F3" w:rsidRDefault="007B5ACE" w:rsidP="008346DE">
            <w:pPr>
              <w:jc w:val="center"/>
              <w:rPr>
                <w:rFonts w:ascii="Times New Roman" w:hAnsi="Times New Roman"/>
              </w:rPr>
            </w:pPr>
            <w:r w:rsidRPr="00CD01F3">
              <w:rPr>
                <w:rFonts w:ascii="Times New Roman" w:hAnsi="Times New Roman"/>
                <w:b/>
                <w:bCs/>
                <w:color w:val="000000"/>
              </w:rPr>
              <w:t>Кадастровый номер</w:t>
            </w:r>
          </w:p>
        </w:tc>
        <w:tc>
          <w:tcPr>
            <w:tcW w:w="6663" w:type="dxa"/>
            <w:vAlign w:val="center"/>
          </w:tcPr>
          <w:p w:rsidR="007B5ACE" w:rsidRPr="00CD01F3" w:rsidRDefault="007B5ACE" w:rsidP="00FF191C">
            <w:pPr>
              <w:jc w:val="center"/>
              <w:rPr>
                <w:rFonts w:ascii="Times New Roman" w:hAnsi="Times New Roman"/>
              </w:rPr>
            </w:pPr>
            <w:r w:rsidRPr="00CD01F3">
              <w:rPr>
                <w:rFonts w:ascii="Times New Roman" w:hAnsi="Times New Roman"/>
                <w:b/>
                <w:bCs/>
                <w:color w:val="000000"/>
              </w:rPr>
              <w:t>Адрес или иное описание местоположения земельного участка (участков), в отношении которого испрашивается публичный сервитут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33:22:023254:36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Владимирская область, г.о. город Владимир, г Владимир,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Опольевская, з/у 2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33:22:000000:145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МО город Владимир (городской округ), г. Владимир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33:22:023254:14 (входит в состав ЕЗП 33:22:000000:21)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обл. Владимирская,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 Владимир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33:22:023254:17 (входит в состав ЕЗП 33:22:000000:21)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обл. Владимирская,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 Владимир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33:22:000000:149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МО город Владимир (городской округ), г Владимир, северная часть кадастрового квартала 33:22:00000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33:22:023254:18 (входит в состав ЕЗП 33:22:000000:21)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обл. Владимирская,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 Владимир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33:22:023254:13 (входит в состав ЕЗП 33:22:000000:21)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обл. Владимирская,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 Владимир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33:22:023254:234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МО г Владимир (городской округ), г Владимир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33:22:023254:231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МО г Владимир (городской округ), г Владимир,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Опольевская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33:22:023254:19 (входит в состав ЕЗП 33:22:000000:21)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обл. Владимирская,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 Владимир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33:22:023254:12 (входит в состав ЕЗП 33:22:000000:21)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обл. Владимирская,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 Владимир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33:22:033024:228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МО город Владимир (городской округ), г Владимир, садовое товарищество Ритм, уч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164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33:22:033024:169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г Владимир, сад Ритм, участок 150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33:22:033024:229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МО город Владимир (городской округ), г Владимир, снт Ритм, участок 152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33:22:033024:141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МО г Владимир (городской округ), г Владимир, сад Ритм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33:22:033002:4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МО город Владимир (городской округ), г Владимир, в районе сада Ритм, участок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расположен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в северо-западной части кадастрового квартала 33:22:033002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33:22:033024:265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МО г Владимир (городской округ), г Владимир, сад Ритм, уч 154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33:22:000000:5616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МО г Владимир (городской округ), г Владимир, район Лунёво-Сельцо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33:22:000000:6739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обл., МО город Владимир (городской округ), г. Владимир, мкр. Лунево-Сельцо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33:05:134101:24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33:05:134101:23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33:05:134101:196 (входит в состав ЕЗП 33:05:000000:378)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риентирЦентральная усадьба ООО "Прометей" (АО Сновицы).Участок находится примерно в 500 м, понаправлению на юго-восток от ориентира.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р-нСуздальский, МО Новоалександровское (сельское поселение), с. Сновицы.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33:05:134101:25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33:05:134101:22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33:05:134101:21 (входит в состав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33:05:134101:59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33:05:131101:19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33:05:131101:20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33:05:131101:959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Новоалександровское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Содышка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33:05:131101:3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33:05:131101:21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33:05:131101:45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Новоалександровское (сельское поселение), п. Содышка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33:05:131101:18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33:05:131101:1261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Новоалександровское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Содышка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33:05:131101:97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Новоалександровское (сельское поселение), п Содышка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33:05:131101:836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Новоалександровское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Содышка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33:05:131101:1033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Новоалександровское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Содышка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33:05:131101:994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Новоалександровское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Содышка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33:05:131101:834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Новоалександровское (сельское поселение), п Содышка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33:05:131101:17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33:05:131101:1283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м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-н Суздальский, с.п. Новоалександровское,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Содышка,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тер. Прибольничная, ряд 9-ый, з/у 8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33:05:131101:892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Новоалександровское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Содышка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33:05:131101:862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Новоалександровское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Содышка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33:05:131101:849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Новоалександровское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Содышка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33:05:131101:47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Новоалександровское (с/п), п. Содышка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33:05:131101:914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Новоалександровское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Содышка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33:05:131101:847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Новоалександровское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Содышка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33:05:131101:1007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Новоалександровское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Содышка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33:05:131101:487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Новоалександровское (сельское поселение), п Содышка,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ориентир ВОГУЗ ОПБ №4,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Прибольничная, д 2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33:05:131101:888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Новоалександровское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Содышка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33:05:131101:179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Новоалександровское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Содышка,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ориентир ВОГУЗ ОПБ №4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Прибольничная д 2, участок находится за пределами участка ряд 12, уч 3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33:05:131101:890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Новоалександровское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Содышка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33:05:131101:224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Новоалександровское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Содышка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33:05:131101:16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33:05:134101:831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жмлой дом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часток находится примерно в 390 м, по направлению на северо-запад от ориентира.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Почтовый</w:t>
            </w:r>
            <w:proofErr w:type="gramEnd"/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адрес ориентира: 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Новоалександровское с/п, д Красное Сущево, ул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Дачная, д 21.</w:t>
            </w:r>
            <w:proofErr w:type="gramEnd"/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33:05:134101:20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33:05:134101:832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жилой дом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часток находится примерно в 290 м, по направлению на север от ориентира. Почтовый адрес</w:t>
            </w:r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ориентира: 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Новоалександровское с/п, д Красное Сущево, ул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Дачная, д 21.</w:t>
            </w:r>
            <w:proofErr w:type="gramEnd"/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33:05:134101:811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жилой дом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часток находится примерно в 500 м, по направлению на северо-запад от ориентира.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Почтовый</w:t>
            </w:r>
            <w:proofErr w:type="gramEnd"/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адрес ориентира: 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район Суздальский, МО Новоалександровское с/п, д Красное Сущево,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Дачная, д 21.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33:05:134101:19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33:05:134101:1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33:05:134101:197 (входит в состав ЕЗП 33:05:000000:378)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Центральная усадьба ООО "Прометей" (АО Сновицы)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часток находится примерно в 500 м, по</w:t>
            </w:r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направлению на юго-восток от ориентира.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Суздальский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МО Новоалександровское (сельское поселение), с. Сновицы.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33:05:134101:684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Местоположение установлено относительно ориентира, расположенного в границах участка.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Почтовый</w:t>
            </w:r>
            <w:proofErr w:type="gramEnd"/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адрес ориентира: обл. Владимирская, р-н Суздальский, МО Новоалександровское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д. Красное Сущево,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участок расположен примерно в 40 метрах на запад от дома № 6 по ул.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Луговая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33:05:134101:18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33:05:134101:1024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Новоалександровское (сельское поселение), д Красное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Сущево,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Луговая, д 4А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33:05:134101:58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33:05:134101:2133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Новоалександровское (сельское поселение), д Красное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Сущево,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Старая Аллея, дом 4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33:05:130601:140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Владимирская, р-н Суздальский, МО Новоалександровское (сельское поселение), д Красное Сущево,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Старая аллея, д 5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33:05:130601:95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Суздальский, МО Новоалександровское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д. Красное Сущево, ул. Дачная, дом 1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33:05:130601:14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, р-н Суздальский, ЛЭП 220 кВ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Заря-1,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33:05:130601:172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Новоалександровское (сельское поселение), д Красное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Сущево,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Дачная, дом 9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33:05:130601:658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р-н Суздальский, МО Новоалександровское (сельское</w:t>
            </w:r>
            <w:proofErr w:type="gramEnd"/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поселениея), д Красное Сущево,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Дачная, д 11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33:05:000000:1612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р-н Суздальский, МО Новоалександровское (сельское</w:t>
            </w:r>
            <w:proofErr w:type="gramEnd"/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поселение), д Красное Сущево,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Дачная, д 13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33:05:130601:90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Новоалександровское (сельское поселение), д Красное Сущево,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Дачная, д 15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33:05:130601:91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Новоалександровское (сельское поселение), д Красное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Сущево,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Дачная, д 17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33:05:130601:42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Суздальский, д. Красное Сущево, ул. Дачная, дом 19</w:t>
            </w:r>
            <w:proofErr w:type="gramEnd"/>
          </w:p>
        </w:tc>
      </w:tr>
      <w:tr w:rsidR="00514806" w:rsidRPr="00CD01F3" w:rsidTr="007B5ACE">
        <w:tc>
          <w:tcPr>
            <w:tcW w:w="642" w:type="dxa"/>
            <w:vMerge/>
          </w:tcPr>
          <w:p w:rsidR="00514806" w:rsidRPr="00CD01F3" w:rsidRDefault="00514806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806" w:rsidRPr="007A33EF" w:rsidRDefault="00514806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4806">
              <w:rPr>
                <w:rFonts w:ascii="Times New Roman" w:hAnsi="Times New Roman"/>
                <w:sz w:val="28"/>
                <w:szCs w:val="28"/>
              </w:rPr>
              <w:t>33:05:130601:892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806" w:rsidRPr="00514806" w:rsidRDefault="00514806" w:rsidP="0051480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4806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Суздальский район</w:t>
            </w:r>
            <w:proofErr w:type="gramStart"/>
            <w:r w:rsidRPr="00514806">
              <w:rPr>
                <w:rFonts w:ascii="Times New Roman" w:hAnsi="Times New Roman"/>
                <w:sz w:val="28"/>
                <w:szCs w:val="28"/>
              </w:rPr>
              <w:t xml:space="preserve"> ,</w:t>
            </w:r>
            <w:proofErr w:type="gramEnd"/>
            <w:r w:rsidRPr="00514806">
              <w:rPr>
                <w:rFonts w:ascii="Times New Roman" w:hAnsi="Times New Roman"/>
                <w:sz w:val="28"/>
                <w:szCs w:val="28"/>
              </w:rPr>
              <w:t xml:space="preserve"> МО Новоалександровское сельское</w:t>
            </w:r>
          </w:p>
          <w:p w:rsidR="00514806" w:rsidRPr="007A33EF" w:rsidRDefault="00514806" w:rsidP="0051480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4806">
              <w:rPr>
                <w:rFonts w:ascii="Times New Roman" w:hAnsi="Times New Roman"/>
                <w:sz w:val="28"/>
                <w:szCs w:val="28"/>
              </w:rPr>
              <w:t>поселение, д. Красное Сущево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33:05:130601:78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обл., р-н Суздальский, МО Новоалександровское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д .Красное Сущево, ул. Дачная, д. 21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33:05:130601:99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Суздальский, д. Красное Сущево, ул. Дачная, дом 8, МО Новоалександровское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33:05:130601:117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обл., р-н Суздальский, МО Новоалександровское (сельское поселение), д. Красное Сущево,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ул. Дачная, уч. №10</w:t>
            </w:r>
            <w:proofErr w:type="gramEnd"/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33:05:130601:96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Новоалександровское (сельское поселение), д. Красное Сущево,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ул.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Дачная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дом 12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33:05:130601:173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Новоалександровское (сельское поселение), д Красное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Сущево,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Дачная, дом 14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Суздальский, МО Новоалександровское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д. Красное Сущево, ул. Дачная, дом 16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33:05:130601:77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жилой дом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часток находится примерно в 73 м, по направлению на северо-восток от ориентира.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Почтовый</w:t>
            </w:r>
            <w:proofErr w:type="gramEnd"/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адрес ориентира: 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Новоалександровское с/п, д. Красное Сущево,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ул.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Садовая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дом 9.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33:05:130601:44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33:05:130601:569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Новоалександровское (сельское поселение), д Красное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Сущево,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Дачная, д 18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33:05:130601:45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обл., р-н Суздальский, МО Новоалександровское (сельское поселение), д Красное Сущево,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Дачная, дом 18-а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33:05:130601:71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Новоалександровское (сельское поселение), д. Красное Сущево,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ул.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Дачная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участок № 20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33:05:130601:43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Суздальский, д. Красное Сущево, ул. Дачная, дом 22</w:t>
            </w:r>
            <w:proofErr w:type="gramEnd"/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33:05:130601:46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Суздальский, д. Красное Сущево, ул. Дачная, дом 24</w:t>
            </w:r>
            <w:proofErr w:type="gramEnd"/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33:05:130601:135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Владимирская, р-н Суздальский, МО Новоалександровское (сельское поселение), д Красное Сущево,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Садовая, дом 17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33:05:130601:124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Суздальский, д. Красное Сущево, ул. Садовая, участок №19, МО</w:t>
            </w:r>
            <w:proofErr w:type="gramEnd"/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Новоалександровское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33:05:130601:598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Новоалександровское (сельское поселение), д Красное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Сущево,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Угловая, уч 1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33:05:130601:338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Новоалександровское (сельское поселение), д Красное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Сущево,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Угловая, участок №4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33:05:124102:288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33:05:124102:12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33:05:124102:318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населенный пункт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часток находится примерно в 400 м, по направлению на юго-запад от ориентира.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с. Суходол, МО Павловское с/п.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33:05:124102:289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33:05:134104:5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участка. Ориентир</w:t>
            </w:r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«жилой дом». Участок находится примерно в 230 м, по направлению на восток от ориентира.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Почтовый</w:t>
            </w:r>
            <w:proofErr w:type="gramEnd"/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адрес ориентира: 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Новоалександровское (сельское поселение), д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Сущево,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Сущевская, д 44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33:05:134104:3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33:05:134104:1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33:05:134104:2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33:22:033025:139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МО город Владимир (городской округ), г. Владимир, Сад Родники, уч 92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33:22:033025:137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МО г Владимир (городской округ), г Владимир, Сад Родники, Участок 90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33:22:033025:186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МО город Владимир (городской округ), г Владимир, Сад Родники, уч 94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33:22:033025:54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МО г Владимир (городской округ), г Владимир, Сад Родники, уч 101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33:22:033025:191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МО г Владимир (городской округ), г Владимир, Сад Родники, уч 100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33:22:033025:53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МО город Владимир (городской округ), г Владимир, Сад Родники, участок 89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33:22:033025:31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г. Владимир, Сад Родники,, Участок 88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33:22:033025:319 (входит в состав ЕЗП 33:22:000000:21)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обл. Владимирская,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 Владимир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33:05:124102:26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33:22:033025:51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МО г Владимир (городской округ), г Владимир, Сад Родники, Участок 86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33:22:033025:317 (входит в состав ЕЗП 33:22:000000:20)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г. Владимир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33:05:124102:13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33:22:033025:323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г Владимир, сад Родники, уч 67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33:22:033025:8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г. Владимир, Сад Родники,, Участок 66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33:22:033025:318 (входит в состав ЕЗП 33:22:000000:21)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обл. Владимирская,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 Владимир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33:05:124102:25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33:05:000000:129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Павловское (сельское поселение), территориальный отдел</w:t>
            </w:r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департамента лесного хозяйства администрации Владимирской области "Суздальское лесничество",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участковое лесничество "Нерлинское", СПК племзавод "17 МЮД" лесные квартала №1-4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33:05:124102:947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Павловское (сельское поселение), участокнаходится примерно в 50 м по направлению на юг от населенного пункта с Суходол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33:05:124102:24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33:05:124102:11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33:05:124102:23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33:05:124102:22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33:05:124102:10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33:05:124102:21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33:05:124102:20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33:05:124102:9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33:05:124102:19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33:05:124102:1971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Суздальский район, МО Павловско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е(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сельское поселение), с Суходол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33:05:124102:1143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Павловское (сельское поселение), участок находится примерно в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70 м по направлению на восток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от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с. Суходол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33:05:124102:18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33:05:124102:8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33:05:124102:977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Суздальский р-он, МО Павловское (сельское поселение), вблизи п Садовый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33:05:124102:539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риентир населенный пункт.Участок находится примерно в 540 м, по направлениюна юго-восток от ориентира.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р-нСуздальский, с. Суходол.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33:05:124102:17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33:05:124102:7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33:05:124102:16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33:05:124102:15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33:05:124102:6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33:05:124102:14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33:05:114101:897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Боголюбовское (сельское поселение), примерно в 300 м по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направлению на юг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от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 Суромна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33:05:114101:24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33:05:114101:15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33:05:114101:23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33:05:114101:14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33:05:114101:22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33:05:114101:2067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участка. Ориентир</w:t>
            </w:r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населенный пункт. Участок находится примерно в 300 м от ориентира по направлению на юг.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Почтовый</w:t>
            </w:r>
            <w:proofErr w:type="gramEnd"/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адрес ориентира: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обл., р-н Суздальский, МО Боголюбовское (сельское поселение),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уромна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33:05:114101:21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33:05:114101:13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33:05:114101:2066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участка. Ориентир</w:t>
            </w:r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населенный пункт. Участок находится примерно в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300 м от ориентира по направлению на юг.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Почтовый</w:t>
            </w:r>
            <w:proofErr w:type="gramEnd"/>
          </w:p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адрес ориентира: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обл., р-н Суздальский, МО Боголюбовское (сельское поселение),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уромна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33:05:114101:20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33:05:114101:2778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Суздальский район, МО Боголюбовское (сельское</w:t>
            </w:r>
            <w:proofErr w:type="gramEnd"/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поселение), около с. Суромна и с. Ославское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33:05:114101:19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33:05:114101:2106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Боголюбовское (сельское поселение), в 300 м южнее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Суромна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33:05:114101:77 (входит в состав ЕЗП 33:05:114101:97)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центральная усадьба СПК " Новосельское".Участок находится примернов 1700 м, по направлению на юго-запад от ориентира. Почтовый адрес ориентира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:В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ладимирская область, р-н Суздальский, МО Боголюбовское (сельское поселение), с Новое.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33:05:114101:12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33:05:114101:18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33:05:114101:17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33:05:114101:11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33:05:114101:16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33:05:114101:1883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Боголюбовское (сельское поселение), в 20 м по направлению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на юго-восток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от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с Суромна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33:05:114101:1803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обл., Суздальский р-н, МО Боголюбовское (сельское поселение), п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.Б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оголюбово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33:05:110401:1796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Боголюбовское (сельское поселение), с Суромна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33:05:110401:1800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Боголюбовское (сельское поселение), с Суромна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33:05:110401:78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33:05:110401:20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7A33EF" w:rsidRPr="00CD01F3" w:rsidTr="007B5ACE">
        <w:tc>
          <w:tcPr>
            <w:tcW w:w="642" w:type="dxa"/>
            <w:vMerge/>
          </w:tcPr>
          <w:p w:rsidR="007A33EF" w:rsidRPr="00CD01F3" w:rsidRDefault="007A33EF" w:rsidP="007A33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33:05:010102:6407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3EF" w:rsidRPr="007A33EF" w:rsidRDefault="007A33EF" w:rsidP="007A33EF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район Суздальский, сельское поселение Боголюбовское,</w:t>
            </w:r>
          </w:p>
          <w:p w:rsidR="007A33EF" w:rsidRPr="007B5ACE" w:rsidRDefault="007A33EF" w:rsidP="007A33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поселок Боголюбово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95D99">
              <w:rPr>
                <w:rFonts w:ascii="Times New Roman" w:hAnsi="Times New Roman"/>
                <w:sz w:val="28"/>
                <w:szCs w:val="28"/>
              </w:rPr>
              <w:t>33:05:010102:6555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95D99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Суздальский район, МО Боголюбовское (сельское поселение), </w:t>
            </w:r>
            <w:proofErr w:type="gramStart"/>
            <w:r w:rsidRPr="00D95D99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D95D99">
              <w:rPr>
                <w:rFonts w:ascii="Times New Roman" w:hAnsi="Times New Roman"/>
                <w:sz w:val="28"/>
                <w:szCs w:val="28"/>
              </w:rPr>
              <w:t xml:space="preserve"> Боголюбово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95D99">
              <w:rPr>
                <w:rFonts w:ascii="Times New Roman" w:hAnsi="Times New Roman"/>
                <w:sz w:val="28"/>
                <w:szCs w:val="28"/>
              </w:rPr>
              <w:t>33:05:010102:6556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95D99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Суздальский район, МО Боголюбовское (сельское поселение), </w:t>
            </w:r>
            <w:proofErr w:type="gramStart"/>
            <w:r w:rsidRPr="00D95D99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D95D99">
              <w:rPr>
                <w:rFonts w:ascii="Times New Roman" w:hAnsi="Times New Roman"/>
                <w:sz w:val="28"/>
                <w:szCs w:val="28"/>
              </w:rPr>
              <w:t xml:space="preserve"> Боголюбово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33:05:010102:18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33:05:010102:4957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Боголюбовское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Боголюбово, ул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Промышленная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33:05:010102:4958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Боголюбовское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Боголюбово, ул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Промышленная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33:05:010102:20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33:05:010102:1973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, р-н Суздальский, с/мо.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Боголюбовское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п. Боголюбово, ул. Огурцова, дом 71-а, на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земельном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участке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расположена очистная водопроводная станция второго подъема (д.71-а)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33:05:010102:673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Суздальский р-н, МО Боголюбовское (сельское поселение), п Боголюбово, кадастровый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квартал 33:05:010102, ориентир - в 25 м на юго-запад от дома 182 Б по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Ленина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33:05:010102:17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33:05:010102:5953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Суздальский район, МО Боголюбовское (сельское</w:t>
            </w:r>
            <w:proofErr w:type="gramEnd"/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поселение), п. Боголюбово, ул. Ленина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33:05:010102:19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33:05:010102:1818 (входит в состав ЕЗП 33:05:000000:312)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Суздальский р-н, МО Боголюбовское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Боголюбово,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автомобильная дорога М - 7 "Волга" Москва-Владимир-Нижний Новгород-Казань-Уфа, подъезд к г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км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25+135 - км 27+799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33:05:010102:2204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Местоположение установлено относительно ориентира, расположенного в границах участка.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Почтовый</w:t>
            </w:r>
            <w:proofErr w:type="gramEnd"/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адрес ориентира: обл. Владимирская, р-н Суздальский, МО Боголюбовское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п. Боголюбово, ул. Ленина.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33:05:010103:266 (входит в состав ЕЗП 33:05:000000:312)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Суздальский р-н, МО Боголюбовское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Боголюбово,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автомобильная дорога М - 7 "Волга" Москва-Владимир-Нижний Новгород-Казань-Уфа, подъезд к г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км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25+135 - км 27+799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33:05:000000:1468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Боголюбовское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Боголюбово, северо-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западнее земельного участка с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К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№ 33:05:010102:1595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33:05:010103:758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Боголюбовское (сельское поселение), пБоголюбово,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Ленина, д 165-А, уч 169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33:05:010103:144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Боголюбовское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Боголюбово, ул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Ленина, д 165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33:05:010103:263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Суздальский, МО Боголюбовское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п. Боголюбово, ул. Ленина, дом 163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33:05:010103:18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33:05:010103:262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Суздальский, МО Боголюбовское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п. Боголюбово, ул. Ленина, дом 163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33:05:010103:729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Суздальский район, МО Боголюбовское (сельское поселение), п. Боголюбово, ул.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Ленина, д.161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33:05:010103:640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Боголюбовское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Боголюбово, ул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Ленина, д 159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33:05:010103:142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Боголюбовское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Боголюбово, ул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Ленина, д 159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33:05:010101:393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Боголюбовское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Боголюбово, ул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Ленина, уч 12-ж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33:05:010102:582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Боголюбовское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Боголюбово, ул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Южная, уч 12-Е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33:05:010103:577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район Суздальский, МО Боголюбовское с/п, п Боголюбово, ул Ленина, д 157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33:05:010103:698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Суздальский, МО Боголюбовское (сельское поселение), п. Боголюбово, ул. Ленина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33:05:010103:775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м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-н Суздальский, с.п. Боголюбовское,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Боголюбово, ул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Ленина, з/у 155А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33:05:010103:738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Боголюбовское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Боголюбово, ул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Ленина, д 155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33:05:010103:44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п. Боголюбово, ул. Южная, дом 3-а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33:05:012501:285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Боголюбовское (сельское поселение), СНТ "им.20-летия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Победы"</w:t>
            </w:r>
          </w:p>
        </w:tc>
      </w:tr>
      <w:tr w:rsidR="00B61E32" w:rsidRPr="00CD01F3" w:rsidTr="007B5ACE">
        <w:tc>
          <w:tcPr>
            <w:tcW w:w="642" w:type="dxa"/>
            <w:vMerge/>
          </w:tcPr>
          <w:p w:rsidR="00B61E32" w:rsidRPr="00CD01F3" w:rsidRDefault="00B61E32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1E32" w:rsidRPr="007A33EF" w:rsidRDefault="00B61E32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61E32">
              <w:rPr>
                <w:rFonts w:ascii="Times New Roman" w:hAnsi="Times New Roman"/>
                <w:sz w:val="28"/>
                <w:szCs w:val="28"/>
              </w:rPr>
              <w:t>33:05:012501:133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1E32" w:rsidRPr="007A33EF" w:rsidRDefault="00B61E32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61E32">
              <w:rPr>
                <w:rFonts w:ascii="Times New Roman" w:hAnsi="Times New Roman"/>
                <w:sz w:val="28"/>
                <w:szCs w:val="28"/>
              </w:rPr>
              <w:t>Российская Федерация, обл. Владимирская, р-н Суздальский, СНТ "им.20-летия Победы", дом 133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33:05:012201:104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Боголюбовское (сельское поселение), СНТ "Южный-2", дом 114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33:05:012201:58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Боголюбовское с/п, снт "Южный-2", уч-к 116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33:05:010102:3715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Суздальский, МО Боголюбовское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Боголюбово, ул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Ленина, уч 171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33:05:012501:92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СНТ "им.20-летия Победы", уч-к 92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33:05:012501:88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р-н Суздальский, МО Боголюбовское (сельское поселение),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СНТ "им.20-летия Победы", дом 91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33:05:012501:1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33:05:012501:89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СНТ "им.20-летия Победы", уч-к 89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33:05:012501:132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Боголюбовское (сельское поселение), СНТ "им 20-летия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Победы", уч 132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33:05:012501:288 (входит в состав ЕЗП 33:05:012501:289)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участка. Ориентир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«Распределительный электросетевой комплекс».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Суздальский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МО Боголюбовское (сельское поселение), РЭСК ПС Боголюбово ВЛ-613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33:05:012501:167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Боголюбовское (сельское поселение), СНТ "им.20-летия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Победы", дом 169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33:05:012501:266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33:05:012501:47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Суздальский район, МО Боголюбовское (сельское поселение), снт им.20-летия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Победы, участок № 47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33:05:012501:194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Боголюбовское (сельское поселение), снт 20-летия Победы,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уч 198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33:05:012501:290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Боголюбовское с/п, снт "им. 20-летия Победы", уч-к 48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33:05:012501:64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Боголюбовское (сельское поселение), снт "им 20-летия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Победы", уч 65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AA2E9A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E9A">
              <w:rPr>
                <w:rFonts w:ascii="Times New Roman" w:hAnsi="Times New Roman"/>
                <w:sz w:val="28"/>
                <w:szCs w:val="28"/>
              </w:rPr>
              <w:t>33:05:012501:37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AA2E9A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2E9A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AA2E9A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AA2E9A">
              <w:rPr>
                <w:rFonts w:ascii="Times New Roman" w:hAnsi="Times New Roman"/>
                <w:sz w:val="28"/>
                <w:szCs w:val="28"/>
              </w:rPr>
              <w:t>, р-н Суздальский, СНТ "им.20-летия Победы", дом 44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33:05:012501:49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Боголюбовское (сельское поселение), СНТ "им.20-летия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Победы", участок 50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33:05:012501:67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Боголюбовское (сельское поселение), СНТ "им.20-летия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Победы", дом 67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33:05:012501:68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Боголюбовское (сельское поселение), СНТ "им 20-летия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Победы", дом 68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33:05:012501:69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Боголюбовское (сельское поселение), СНТ "им.20-летия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Победы", уч-к 69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33:05:012501:83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Боголюбовское (сельское поселение), СНТ "им 20-летия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Победы", участок 85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33:05:012501:267 (входит в состав ЕЗП 33:05:000000:10)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33:05:114101:39 (входит в состав ЕЗП 33:05:000000:10)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33:05:114101:10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33:05:114101:38 (входит в состав ЕЗП 33:05:000000:2)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ул. нет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33:05:114101:287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населенный пункт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часток находится примерно в 250 м, по направлению на юг от ориентира.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Почтовый</w:t>
            </w:r>
            <w:proofErr w:type="gramEnd"/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п. Боголюбово, МО Боголюбовское с/п.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33:05:114101:9 (входит в состав ЕЗП 33:05:000000:1)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ЛЭП 220 кВ Заря-1, ул. нет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33:05:114101:2208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участок находится примерно в 750 метрах по направлению на юг от ориентира населенный пункт,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расположенного за пределами участка, адрес ориентира: Владимирская область, Суздальский район, МО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Боголюбовское (сельское поселение), п. Боголюбово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33:05:114101:2657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Боголюбовское (сельское поселение)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33:05:114101:2659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Боголюбовское (сельское поселение)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33:05:114101:2202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Боголюбовское (сельское поселение), Суздальское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лесничество, Нерлинское участковое лесничество, урочище Новосельское, лесной квартал № 3 (часть</w:t>
            </w:r>
            <w:proofErr w:type="gramEnd"/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выделов 1, 10)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33:05:114101:2658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Боголюбовское (сельское поселение)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33:05:000000:119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Суздальский, МО Боголюбовское (сельское поселение), территориальный отдел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департамента лесного хозяйства администрации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Владимирской области "Суздальское лесничество",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участковое лесничество "Нерлинское", СПК "Новосельское" лесные кварталы №1-4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33:05:174105:28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МО город Владимир (городской округ), г Владимир,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Добросельская, в районе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д.230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33:05:174105:27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населенный пункт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часток находится примерно в 3400 м, по направлению на юг от ориентира.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Почтовый</w:t>
            </w:r>
            <w:proofErr w:type="gramEnd"/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адрес ориентира: Владимирская область, р-н Суздальский, МО Павловское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Суходол.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33:05:000000:521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Суздальский, МО Павловское (сельское поселение), Автодорога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"П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одъезд к г. Иваново от М-7 Волга", км 21+930 - км 36+750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33:05:000000:17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МО г. Владимир (городской округ), г. Владимир, п. Заклязьменский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33:05:174106:168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г. Владимир, МО город Владимир (городской округ)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33:05:174106:155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г. Владимир, МО город Владимир (городской округ), территориальный отдел</w:t>
            </w:r>
            <w:proofErr w:type="gramEnd"/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департамента лесного хозяйства, Администрации Владимирской области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"В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ладимирское лесничество",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кв.6(33-35 36ч) 7(19-26 28ч) 8(14-22 24ч) 10(15 18-20 22ч) 11(2-19 20ч) 12-13 14(12-40 46 47ч) 15(2-23 24ч),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Участковое лесничество Пригородное, в южной части кадастрового квартала 33:05:174106 21(5-22 24-26</w:t>
            </w:r>
            <w:proofErr w:type="gramEnd"/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29-38 45-51 52ч) 22-27 29-35 36(1-11 19ч 20) 37 38(1-4 12 28) 39-42 43(1-30 37-39 40ч) 44(1-10 27ч 28ч)</w:t>
            </w:r>
            <w:proofErr w:type="gramEnd"/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45(1-29 48 49ч 50ч) 4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33:06:103501:200 (входит в состав ЕЗП 33:06:000000:185)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МО Второвское с/п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33:06:103501:198 (входит в состав ЕЗП 33:06:000000:185)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МО Второвское с/п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33:06:103501:1044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Местоположение установлено относительно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ориентира, расположенного в границах участка.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Почтовый</w:t>
            </w:r>
            <w:proofErr w:type="gramEnd"/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адрес ориентира: 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МО "Второвское" с/п.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33:06:103501:70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33:06:103501:69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33:06:103501:68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33:06:103501:67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33:06:103501:66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33:06:103501:622 (входит в состав ЕЗП 33:06:000000:193)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Второвское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в юго-западной части кадастрового квартала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33:06:000000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33:06:103501:65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33:06:103501:64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 w:val="restart"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33:06:103501:63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33:06:103501:441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населенный пункт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часток находится примерно в 50 м, по направлению на юг от ориентира.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Почтовый</w:t>
            </w:r>
            <w:proofErr w:type="gramEnd"/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адрес ориентира: обл. Владимирская, р-н Камешковский, МО Второвское c/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д. Новая Быковка.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33:06:103501:62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33:06:103501:61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33:06:103501:60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33:06:103501:630 (входит в состав ЕЗП 33:06:000000:193)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Второвское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в юго-западной части кадастрового квартала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33:06:000000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33:06:103501:59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33:06:103501:196 (входит в состав ЕЗП 33:06:000000:185)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МО Второвское с/п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33:06:103501:58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33:06:103501:195 (входит в состав ЕЗП 33:06:000000:185)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МО Второвское с/п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33:06:103501:57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33:06:103501:56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33:06:103501:126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МО Второвское с/п, южнее д. Новая Быковка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33:06:103501:1233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Камешковский, МО Второвское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( 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сельское поселение )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33:06:103501:55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33:06:103501:54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33:06:103501:53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33:06:103501:52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33:06:103501:51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33:06:103501:50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33:06:103501:49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33:06:103501:48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33:06:103501:436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населенный пункт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часток находится примерно в 100 м, по направлению на север от ориентира.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Почтовый</w:t>
            </w:r>
            <w:proofErr w:type="gramEnd"/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адрес ориентира: 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МО Второвское с/п, д Жуиха.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33:06:103501:47 (входит в состав ЕЗП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33:06:103501:437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населенный пункт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часток находится примерно в 200 м, по направлению на северо-восток от ориентира.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Почтовый адрес ориентира: обл. Владимирская, р-н Камешковский, МО Второвское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д. Жуиха.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33:06:103501:546 (входит в состав ЕЗП 33:06:000000:193)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Второвское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в юго-западной части кадастрового квартала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33:06:000000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33:06:103501:900 (входит в состав ЕЗП 33:06:000000:215)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Второвское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33:06:103501:545 (входит в состав ЕЗП 33:06:000000:193)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Второвское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в юго-западной части кадастрового квартала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33:06:000000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33:06:103501:899 (входит в состав ЕЗП 33:06:000000:215)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Второвское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33:06:103501:46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33:06:103501:45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33:06:103501:44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33:06:103501:189 (входит в состав ЕЗП 33:06:000000:185)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МО Второвское с/п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33:06:103501:43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33:06:103501:42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33:06:103501:41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33:06:103501:40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33:06:103501:1294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Камешковский, МО Второвское (сельское поселение)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33:06:103501:302 (входит в состав ЕЗП 33:06:000000:161)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Центральная усадьба СПК "Большевик". Почтовый адрес ориентира: Владимирская область, р-н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Камешковский, МО Второвское (сельское поселение), с Давыдово.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33:06:103501:39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33:06:103501:38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33:06:103501:862 (входит в состав ЕЗП 33:06:000000:215)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Второвское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33:06:103501:37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33:06:103501:442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населенный пункт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часток находится примерно в 200 м, по направлению на северо-восток от ориентира.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Почтовый адрес ориентира: обл. Владимирская, р-н Камешковский, МО Второвское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д. Мокеево.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33:06:103501:36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33:06:103501:971 (входит в состав ЕЗП 33:06:000000:215)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Второвское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33:06:103501:35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33:06:103501:34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33:06:103501:33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33:06:103501:32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33:06:103501:443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населенный пункт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часток находится примерно в 50 м, по направлению на северо-восток от ориентира.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Почтовый адрес ориентира: 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МО Второвское с/п, д. Мокеево.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33:06:103501:31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33:06:103501:30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33:06:103501:29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33:06:103501:28 (входит в состав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33:06:112001:2753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,М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О Пенкинское (сельское поселение)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33:06:112001:204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33:06:112001:2754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Камешковский, МО Пенкинское (сельское поселение)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33:06:112001:2755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Камешковский, МО Пенкинское (сельское поселение)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33:06:112001:203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33:06:112001:640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МО Пенкинское (сельское поселение), в районе д. Бородино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33:06:112001:3275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м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-н Камешковский, с.п. Пенкинское, д Бородино, з/у 36а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33:06:112001:3276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м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-н Камешковский, с.п. Пенкинское, д Бородино, з/у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36а/1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33:06:112001:202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33:06:112001:201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33:06:112001:644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Камешковский, МО Пенкинское (сельское поселение), в районе д Бородино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33:06:112001:200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33:06:112001:199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33:06:112001:734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Камешковский, МО Пенкинское (сельское поселение), в районе д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Неверково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33:06:112001:1263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Камешковский, МО Пенкинское (сельское поселение), местоположение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установлено относительно ориентира, расположенного за пределами участка.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Ориентир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населенный пункт.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Участок находится примерно в 100 м от ориентира по направлению на запад. Почтовый адрес ориентира: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Камешковский, МО Пенкинское (сельское поселение), д Неверково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33:06:112001:198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33:06:112001:197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33:06:112001:196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33:06:112001:195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33:06:112001:194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33:06:112001:1009 (входит в состав ЕЗП 33:06:112001:1077)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населенный пункт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часток находится примерно в 370м, по направлению на запад от ориентира.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Почтовый</w:t>
            </w:r>
            <w:proofErr w:type="gramEnd"/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МО Пенкинское (сельское поселение), д.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Дворики.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33:06:112001:837 (входит в состав ЕЗП 33:06:000000:158)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Второвское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Автодорога М-7 "Волга" км 205+138 - км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222+000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33:06:112001:1942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населенный пункт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часток находится примерно в 1200 м, по направлению на юго-восток от ориентира.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МО "Пенкинское сельское поселение",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д. Сынково.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33:06:112001:193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33:06:112001:1372 (входит в состав ЕЗП 33:06:112001:1364)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МО Пенкинское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33:06:112001:293 (входит в состав ЕЗП 33:06:000000:48)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ВЛЭП "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Районная-Пенкино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Городская III, Химзавод-Пенкино, отпайка на ПС Сунгирь I, II на ПС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Боголюбово I, II". Почтовый адрес ориентира: 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33:06:112001:192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33:06:112001:1882 (входит в состав ЕЗП 33:06:112001:1875)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участок расположен в центральной части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кадастрового квартала 33:06:112001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33:06:112001:1371 (входит в состав ЕЗП 33:06:112001:1364)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МО Пенкинское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33:06:112001:1881 (входит в состав ЕЗП 33:06:112001:1875)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участок расположен в центральной части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кадастрового квартала 33:06:112001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33:06:112001:191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33:06:000000:1524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Владимирская область,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Камешковский район, МО Пенкинское (сельское поселение), автомобильная дорога "Хохлово - Ручей" - Гатиха - Дворики"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33:06:112001:2589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Камешковский район, МО Пенкинское (сельское поселение), в 10 м южнее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населенного пункта Гатиха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33:06:112001:190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33:06:112001:1633 (входит в состав ЕЗП 33:06:112001:1625)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33:06:112001:298 (входит в состав ЕЗП 33:06:000000:50)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ВЛЭП "Пенкино-Берково".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ул. нет.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33:06:112001:189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33:06:112001:1693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33:06:112001:188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33:06:112001:1694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33:06:112001:187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33:06:112001:629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с. Гатиха, ул. Садовая, дом 50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33:06:112001:1699 (входит в состав ЕЗП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33:06:112001:186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33:06:112001:2338 (входит в состав ЕЗП 33:06:112001:131)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участка. Ориентир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«населенный пункт». Участок находится примерно в 1000 м по направлению на восток. Почтовый адрес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ориентира: Владимирская область, р-н Камешковский, МО Пенкинское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Гатиха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33:06:112001:2123 (входит в состав ЕЗП 33:06:112001:827)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участка. Ориентир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«населенный пункт». Участок находится примерно в 1000 м по направлению на север. Почтовый адрес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ориентира: Владимирская область, р-н Камешковский, МО Пенкинское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Гатиха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33:06:112001:1700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33:06:112001:2121 (входит в состав ЕЗП 33:06:112001:827)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участка. Ориентир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«населенный пункт». Участок находится примерно в 1000 м по направлению на север. Почтовый адрес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ориентира: Владимирская область, р-н Камешковский, МО Пенкинское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Гатиха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33:06:112001:185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33:06:112001:2125 (входит в состав ЕЗП 33:06:112001:827)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участка. Ориентир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«населенный пункт». Участок находится примерно в 1000 м по направлению на север. Почтовый адрес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ориентира: Владимирская область, р-н Камешковский, МО Пенкинское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Гатиха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33:06:112001:2222 (входит в состав ЕЗП 33:06:112001:829)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участка. Ориентир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«населенный пункт». Участок находится примерно в 1000 м по направлению на восток. Почтовый адрес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ориентира: Владимирская область, р-н Камешковский, МО Пенкинское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Гатиха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33:06:112001:184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33:06:112001:2331 (входит в состав ЕЗП 33:06:112001:131)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участка. Ориентир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«населенный пункт». Участок находится примерно в 1000 м по направлению на восток. Почтовый адрес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ориентира: Владимирская область, р-н Камешковский, МО Пенкинское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Гатиха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33:06:112001:183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33:06:112001:1206 (входит в состав ЕЗП 33:06:112001:129)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Центральная усадьба ТОО "Пенкинское"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часток находится примерно в 2000 м, по направлению на юго-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восток от ориентира. Почтовый адрес ориентира: 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МО Пенкинское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с Гатиха.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33:06:112001:1715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33:06:112001:1716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33:06:112001:1717 (входит в состав ЕЗП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33:06:112001:1718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33:06:112001:182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33:06:112001:1719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33:06:112001:1720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33:06:112001:1721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33:06:112001:1722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33:06:112001:2118 (входит в состав ЕЗП 33:06:112001:827)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участка. Ориентир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«населенный пункт». Участок находится примерно в 1000 м по направлению на север. Почтовый адрес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ориентира: Владимирская область, р-н Камешковский, МО Пенкинское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Гатиха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33:06:112001:1723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33:06:112001:1724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33:06:112001:181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33:06:112001:1725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33:06:112001:1726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33:06:112001:1204 (входит в состав ЕЗП 33:06:112001:129)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Центральная усадьба ТОО "Пенкинское"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часток находится примерно в 2000 м, по направлению на юго-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восток от ориентира. Почтовый адрес ориентира: 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МО Пенкинское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с Гатиха.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33:06:112001:1203 (входит в состав ЕЗП 33:06:112001:129)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Центральная усадьба ТОО "Пенкинское"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часток находится примерно в 2000 м, по направлению на юго-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восток от ориентира. Почтовый адрес ориентира: 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МО Пенкинское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с Гатиха.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33:06:112001:1727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33:06:112001:1728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33:06:112001:2333 (входит в состав ЕЗП 33:06:112001:131)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участка. Ориентир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«населенный пункт». Участок находится примерно в 1000 м по направлению на восток. Почтовый адрес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ориентира: Владимирская область, р-н Камешковский, МО Пенкинское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Гатиха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33:06:112001:1729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обл. Владимирская, р-н Камешковский, МО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33:06:112001:180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33:06:112001:1730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33:06:112001:1731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33:06:112001:1732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33:06:112001:1733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33:06:112001:1734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33:06:112001:1735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33:06:112001:1736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33:06:112001:179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33:06:112001:153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в районе оздоровительного лагеря "Лесной городок"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33:06:112001:2426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33:06:112001:1737 (входит в состав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33:06:112001:1738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33:06:112001:1739 (входит в состав ЕЗП 33:06:000000:243)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33:06:112001:178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33:06:112001:177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33:06:112001:176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33:06:112001:175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33:06:112001:174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33:06:112001:173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33:06:112001:172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33:06:112001:38 (входит в состав ЕЗП 33:06:000000:15)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"Заря-1"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33:06:112001:168 (входит в состав ЕЗП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33:06:112001:167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33:06:112001:25 (входит в состав ЕЗП 33:06:000000:15)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"Заря-1"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33:06:112001:166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33:06:112001:165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33:06:112001:164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33:06:112001:163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33:06:112001:162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33:06:112001:161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33:06:112001:160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33:06:112001:731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д. Марьинка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33:06:112001:2409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в восточной части кадастрового квартала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33:06:112001,территориальный отдел департамента лесного хозяйства администрации Владимирской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области "Ковровское лесничество"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,у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частковое лесничество Мелеховское,кв.70-72,79-82,84(1-21,44-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50),85(1,2,3,11,32)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33:06:112001:59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33:06:112001:58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33:06:112001:57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33:06:112001:56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33:06:112001:55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33:06:112001:54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33:06:112001:53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33:06:112001:52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33:06:112001:51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33:06:112001:50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33:06:112001:49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33:06:112001:48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33:06:110801:15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от жилого дома № 53.Участок находится примерно в 36 м, по направлению на юго-запад от ориентира.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д. Леонтьево.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33:06:110801:16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д. Леонтьево, дом 53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33:06:110801:136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м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-н Камешковский, с.п. Пенкинское, д Леонтьево, з/у 55/1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33:06:110801:138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д. Леонтьево, дом 55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33:06:110801:139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МО Пенкинское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д. Леонтьево, дом 56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33:06:110801:18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МО Пенкинское (сельское поселение), д Леонтьево, дом 52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33:06:110801:19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д. Леонтьево, дом 52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33:06:110801:134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д. Леонтьево, дом 51а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33:06:110801:1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жилой дом № 43.Участок находится примерно в 129 м., по направлению на юго-запад от ориентира.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д. Леонтьево.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33:06:110801:128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д. Леонтьево, дом 48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33:06:110801:414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Камешковский, МО Пенкинское (сельское поселение), д. Леонтьево, д. 45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33:06:110801:103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д. Леонтьево, дом 43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33:06:110801:422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Камешковский район, МО Пенкинское (сельское</w:t>
            </w:r>
            <w:proofErr w:type="gramEnd"/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поселение), д. Леонтьево, автомобильная дорога "Хохлово-Ручей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"-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Гатиха-Дворики"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33:06:110801:14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33:06:110801:13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33:06:110801:12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33:06:110801:182 (входит в состав ЕЗП 33:06:110801:177)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МО Пенкинское, д. Леонтьево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33:06:110501:19 (входит в состав ЕЗП 33:06:000000:14)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Камешковский, "Заря-2"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33:06:110501:739 (входит в состав ЕЗП 33:06:110501:735)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Камешковский,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МО Пенкинское, с. Гатиха, РЭСК ПС Пенкино ВЛ-1007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33:07:000303:23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33:07:000303:22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33:07:000303:21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33:07:000303:20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33:07:000303:19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Местоположение установлено относительно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33:07:000303:18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33:07:000303:17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33:07:000303:16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33:07:000303:15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33:07:000303:14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33:07:000303:13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33:07:000303:12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33:07:000303:11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33:07:000303:138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(входит в состав ЕЗП 33:07:000000:418)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обл. Владимирская, р-н Ковровский, МО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Новосельское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в западной части кадастрового квартала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33:07:000000, территориальный отдел департамента лесного хозяйства администрации Владимирской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области "Ковровское лесничество", участковое лесничество Великовское, (урочище СПК Ковровское 1),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кв.1-14,16-60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33:07:000000:444 (входит в состав ЕЗП 33:07:000000:418)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Ковровский, МО Новосельское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в западной части кадастрового квартала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33:07:000000, территориальный отдел департамента лесного хозяйства администрации Владимирской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области "Ковровское лесничество", участковое лесничество Великовское, (урочище СПК Ковровское 1),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кв.1-14,16-60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33:07:000303:68 (входит в состав ЕЗП 33:07:000000:373)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центральная усадьба СПК "Ковровский"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часток находится примерно в 2500 м, по направлению на северо-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запад от ориентира.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МО Новосельское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(сельское поселение), п.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Новый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33:07:000303:357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EC5C6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C5C69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район Ковровский, сельское поселение Новосельское,</w:t>
            </w:r>
          </w:p>
          <w:p w:rsidR="00D95D99" w:rsidRPr="00EC5C6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C5C69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участка. Ориентир</w:t>
            </w:r>
          </w:p>
          <w:p w:rsidR="00D95D99" w:rsidRPr="00EC5C6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C5C69">
              <w:rPr>
                <w:rFonts w:ascii="Times New Roman" w:hAnsi="Times New Roman"/>
                <w:sz w:val="28"/>
                <w:szCs w:val="28"/>
              </w:rPr>
              <w:t xml:space="preserve">центральная усадьба СПК "Ковровский". Участок находится примерно в 2500 м, по направлению </w:t>
            </w:r>
            <w:proofErr w:type="gramStart"/>
            <w:r w:rsidRPr="00EC5C69"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</w:p>
          <w:p w:rsidR="00D95D99" w:rsidRPr="00EC5C6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C5C69">
              <w:rPr>
                <w:rFonts w:ascii="Times New Roman" w:hAnsi="Times New Roman"/>
                <w:sz w:val="28"/>
                <w:szCs w:val="28"/>
              </w:rPr>
              <w:t xml:space="preserve">северо-запад от ориентира. Почтовый адрес ориентира: обл. </w:t>
            </w:r>
            <w:proofErr w:type="gramStart"/>
            <w:r w:rsidRPr="00EC5C69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EC5C69">
              <w:rPr>
                <w:rFonts w:ascii="Times New Roman" w:hAnsi="Times New Roman"/>
                <w:sz w:val="28"/>
                <w:szCs w:val="28"/>
              </w:rPr>
              <w:t>, р-н Ковровский, МО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C5C69">
              <w:rPr>
                <w:rFonts w:ascii="Times New Roman" w:hAnsi="Times New Roman"/>
                <w:sz w:val="28"/>
                <w:szCs w:val="28"/>
              </w:rPr>
              <w:t xml:space="preserve">Новосельское (сельское поселение), п. </w:t>
            </w:r>
            <w:proofErr w:type="gramStart"/>
            <w:r w:rsidRPr="00EC5C69">
              <w:rPr>
                <w:rFonts w:ascii="Times New Roman" w:hAnsi="Times New Roman"/>
                <w:sz w:val="28"/>
                <w:szCs w:val="28"/>
              </w:rPr>
              <w:t>Новый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33:07:000303:348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Ковровский р-н, МО Новосельское (сельское поселение),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автомобильная дорога "Дмитриево-Сажино-Русино"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33:07:000000:430 (входит в состав ЕЗП 33:07:000000:418)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Ковровский, МО Новосельское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в западной части кадастрового квартала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33:07:000000, территориальный отдел департамента лесного хозяйства администрации Владимирской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области "Ковровское лесничество", участковое лесничество Великовское, (урочище СПК Ковровское 1),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кв.1-14,16-60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33:07:000303:67 (входит в состав ЕЗП 33:07:000000:373)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центральная усадьба СПК "Ковровский"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часток находится примерно в 2500 м, по направлению на северо-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запад от ориентира.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МО Новосельское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(сельское поселение), п.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Новый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8849A9" w:rsidRPr="00CD01F3" w:rsidTr="007B5ACE">
        <w:tc>
          <w:tcPr>
            <w:tcW w:w="642" w:type="dxa"/>
            <w:vMerge/>
          </w:tcPr>
          <w:p w:rsidR="008849A9" w:rsidRPr="00CD01F3" w:rsidRDefault="008849A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49A9" w:rsidRPr="007A33EF" w:rsidRDefault="008849A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49A9">
              <w:rPr>
                <w:rFonts w:ascii="Times New Roman" w:hAnsi="Times New Roman"/>
                <w:sz w:val="28"/>
                <w:szCs w:val="28"/>
              </w:rPr>
              <w:t>33:07:000303:358 (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входит в состав </w:t>
            </w:r>
            <w:r w:rsidRPr="008849A9">
              <w:rPr>
                <w:rFonts w:ascii="Times New Roman" w:hAnsi="Times New Roman"/>
                <w:sz w:val="28"/>
                <w:szCs w:val="28"/>
              </w:rPr>
              <w:t>ЕЗП 33:07:000000:373)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49A9" w:rsidRPr="007A33EF" w:rsidRDefault="008849A9" w:rsidP="008849A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8849A9" w:rsidRPr="007A33EF" w:rsidRDefault="008849A9" w:rsidP="008849A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центральная усадьба СПК "Ковровский"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часток находится примерно в 2500 м, по направлению на северо-</w:t>
            </w:r>
          </w:p>
          <w:p w:rsidR="008849A9" w:rsidRPr="007A33EF" w:rsidRDefault="008849A9" w:rsidP="008849A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запад от ориентира.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МО Новосельское</w:t>
            </w:r>
          </w:p>
          <w:p w:rsidR="008849A9" w:rsidRPr="007A33EF" w:rsidRDefault="008849A9" w:rsidP="008849A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(сельское поселение), п.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Новый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33:07:000303:321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Ковровский район, МО Новосельское (сельское поселение),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 райне д Дмитриево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33:07:000303:320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Ковровский р-н, МО Новосельское (сельское поселение), в райне д. Дмитриево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33:07:000000:1887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Ковровский муниципальный район, сельское поселение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Новосельское, лесничество Ковровское, участковое лесничество Мелеховское, лесной квартал 21,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лесотаксационные выделы 22ч, 33ч, 34ч; лесной квартал 30, лесотаксационный выдел 19ч; лесной квартал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44, лесотаксационный выдел 19ч; лесной квартал 55, лесотаксационные выделы 2ч, 20ч, 21ч, 26ч, 27ч, 29ч,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30ч, 34ч, 37ч; лесной квартал 62, лесотаксационный выдел 38ч; лесной квартал 63,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лесотаксационные</w:t>
            </w:r>
            <w:proofErr w:type="gramEnd"/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выделы 42ч, 43ч; лесной квартал 73, лесотаксационные выделы 1ч, 10ч, 21ч, 22ч, 24ч, 29ч, 41ч; лесной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квартал 74, лесотаксационный выдел 31ч; лесной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квартал 76, лесотаксационные выделы 1ч, 2ч; лесной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квартал 92, лесотаксационные выделы 3ч, 4ч, 6ч, 36ч; лесной квартал 93, лесотаксационный выдел 28ч;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лесной квартал 96, лесотаксационные выделы 5ч, 7ч, 8ч; лесной квартал 114, лесотаксационный выдел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13ч., участковое лесничество Ивановское, лесной квартал 1, лесотаксационные выделы 21ч, 30ч; лесной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квартал 67, лесотаксационный выдел 30ч; лесной квартал 68, лесотаксационный выдел 30ч.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33:07:000307:67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33:07:000307:66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33:07:000307:65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33:07:000307:64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33:07:000000:1917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Ковровский, МО Новосельское (сельское поселение), Ковровское лесничество,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Мелеховское участковое лесничество, лесной квартал № 19, лесотаксационные выделы 1-42, лесной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квартал № 20, лесотаксационные выделы 1-10, 12-50, лесной квартал № 21, лесотаксационные выделы 1-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37, лесной квартал № 22, лесотаксационные выделы 1-37, лесной квартал № 23, лесотаксационные выделы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1-37, лесной квартал № 24, лесотаксационные выделы 1-25, лесной квартал № 25, лесотаксационные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выделы 1-38, лесной квартал № 26,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лесотаксационные выделы 1-34, лесной квартал № 27,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лесотаксационные выделы 1-47, лесной квартал № 28, лесотаксационные выделы 1-36, лесной квартал №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29, лесотаксационные выделы 1-26, лесной квартал № 30, лесотаксационные выделы 1-19, лесной квартал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№ 31, лесотаксационные выделы 1-25, лесной квартал № 38, лесотаксационные выделы 1-40, лесной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квартал № 39, лесотаксационные выделы 1-33, лесной квартал № 40, лесотаксационные выделы 1-32,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лесной квартал № 43, лесотаксационные выделы 1-27, лесной квартал № 44, лесотаксационные выделы 1-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31, лесной квартал № 45, лесотаксационные выделы 1-17, лесной квартал № 47, лесотаксационные выделы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1-38, лесной квартал № 48, лесотаксационные выделы 1-34, лесной квартал № 49, лесотаксационные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выделы 1-32, лесной квартал № 55, лесотаксационные выделы 1-37, лесной квартал № 56,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лесотаксационные выделы 1-27, лесной квартал № 57, лесотаксационные выделы 1-37, лесной квартал №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58, лесотаксационные выделы 1-6, 8-38, лесной квартал № 62, лесотаксационные выделы 1-38, лесной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квартал № 63, лесотаксационные выделы 1-47, лесной квартал № 73, лесотаксационные выделы 1-29, 39-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41.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33:07:000301:16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33:07:000301:25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Ковровский, МО Новосельское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в северной части кадастрового квартала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33:07:000301, территориальный отдел департамента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лесного хозяйства администрации Владимирской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области "Ковровское лесничество", участковое лесничество Мелеховское, кв.13-34_37-67_73-78_86(1-</w:t>
            </w:r>
            <w:proofErr w:type="gramEnd"/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15_37-40)</w:t>
            </w:r>
            <w:proofErr w:type="gramEnd"/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33:07:000301:15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33:07:000301:14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33:07:000301:13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33:07:000301:12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33:07:000301:11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33:07:000301:10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33:07:000301:9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33:07:000301:8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33:07:000301:30 (входит в состав ЕЗП 33:07:000000:418)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Ковровский, МО Новосельское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в западной части кадастрового квартала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33:07:000000, территориальный отдел департамента лесного хозяйства администрации Владимирской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области "Ковровское лесничество", участковое лесничество Великовское, (урочище СПК Ковровское 1),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кв.1-14,16-60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33:07:000315:170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Ковровский, МО Новосельское (сельское поселение), восточнее д Алачино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33:07:000315:187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Ковровский район, МО Новосельское (сельское поселение), п. Доброград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33:07:000315:169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Ковровский, МО Новосельское (сельское поселение), восточнее д Алачино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33:07:000315:179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 МО Новосельское (сельское поселение), п. Доброград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33:07:000315:180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обл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 МО Новосельское (сельское поселение), п. Доброград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33:07:000315:153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Ковровский район, МО Новосельское (сельское поселение), южнее д Алачино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33:07:000315:159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Ковровский, МО Новосельское (сельское поселение), южнее д Алачино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33:07:000315:13 (входит в состав ЕЗП 33:07:000000:373)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центральная усадьба СПК "Ковровский"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часток находится примерно в 2500 м, по направлению на северо-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запад от ориентира.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МО Новосельское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(сельское поселение), п.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Новый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33:07:000315:155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Ковровский, МО Новосельское (сельское поселение), южнее д Алачино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8849A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49A9">
              <w:rPr>
                <w:rFonts w:ascii="Times New Roman" w:hAnsi="Times New Roman"/>
                <w:sz w:val="28"/>
                <w:szCs w:val="28"/>
              </w:rPr>
              <w:t>33:07:000315:249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49A9" w:rsidRPr="008849A9" w:rsidRDefault="008849A9" w:rsidP="008849A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49A9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м</w:t>
            </w:r>
            <w:proofErr w:type="gramStart"/>
            <w:r w:rsidRPr="008849A9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8849A9">
              <w:rPr>
                <w:rFonts w:ascii="Times New Roman" w:hAnsi="Times New Roman"/>
                <w:sz w:val="28"/>
                <w:szCs w:val="28"/>
              </w:rPr>
              <w:t>-н Ковровский, г.п. поселок Доброград, п Доброград,</w:t>
            </w:r>
          </w:p>
          <w:p w:rsidR="00D95D99" w:rsidRPr="007B5ACE" w:rsidRDefault="008849A9" w:rsidP="008849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49A9">
              <w:rPr>
                <w:rFonts w:ascii="Times New Roman" w:hAnsi="Times New Roman"/>
                <w:sz w:val="28"/>
                <w:szCs w:val="28"/>
              </w:rPr>
              <w:t>зона Особая экономическая Доброград-1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33:07:000315:28 (входит в состав ЕЗП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33:07:000000:373)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центральная усадьба СПК "Ковровский"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часток находится примерно в 2500 м, по направлению на северо-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запад от ориентира.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МО Новосельское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(сельское поселение), п.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Новый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33:07:000315:19 (входит в состав ЕЗП 33:07:000000:418)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Ковровский, МО Новосельское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в западной части кадастрового квартала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33:07:000000, территориальный отдел департамента лесного хозяйства администрации Владимирской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области "Ковровское лесничество", участковое лесничество Великовское, (урочище СПК Ковровское 1),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кв.1-14,16-60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33:07:000315:29 (входит в состав ЕЗП 33:07:000000:373)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центральная усадьба СПК "Ковровский"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часток находится примерно в 2500 м, по направлению на северо-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запад от ориентира.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МО Новосельское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(сельское поселение), п.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Новый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33:07:000315:27 (входит в состав ЕЗП 33:07:000000:373)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за пределами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центральная усадьба СПК "Ковровский"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часток находится примерно в 2500 м, по направлению на северо-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запад от ориентира.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МО Новосельское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(сельское поселение), п.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Новый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33:07:000315:17 (входит в состав ЕЗП 33:07:000000:418)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Ковровский, МО Новосельское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в западной части кадастрового квартала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33:07:000000, территориальный отдел департамента лесного хозяйства администрации Владимирской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области "Ковровское лесничество", участковое лесничество Великовское, (урочище СПК Ковровское 1),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кв.1-14,16-60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33:07:000315:197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Ковровский, Новосельское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Лесничество Ковровское, Участковое лесничество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Мелеховское, лесной квартал № 76, лесотаксационные выделы 1ч, 32ч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33:07:000315:194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Ковровский район, Новосельское сельское поселние, Ковровское лесничество,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Мелеховское участковое лесничество, лесной квартал № 74, лесотаксационные выделы 23ч, 31ч, 35ч,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лесной квартал № 77, лесотаксационные выделы 1ч, 43ч.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33:07:000315:201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Ковровский, Новосельское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Лесничество Ковровское, Участковое лесничество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Мелеховское, лесной квартал № 74, лесотаксационные выделы 12ч, 23ч, 26ч, 35ч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33:07:000315:12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33:07:000315:11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33:07:000315:10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33:07:000315:9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33:07:000315:8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33:07:000315:7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33:07:000315:6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33:07:000315:5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33:07:000317:1515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Ковровский, МО Новосельское (сельское поселение), примерно в 3400 метрах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к</w:t>
            </w:r>
            <w:proofErr w:type="gramEnd"/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юго-западу от д. Гороженово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33:07:000317:2528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Ковровский район, МО Новосельское (сельское поселение), примерно в 3300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метрах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к юго-западу от д. Гороженово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33:07:000317:2526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Ковровский район, МО Новосельское (сельское поселение), примерно в 3300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метрах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к юго-западу от д. Гороженово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33:07:000317:2027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Ковровский район, Новосельское сельское поселение, Ковровскоелесничество, Великовское участковое лесничество, урочище Ковровское-1, лесной квартал25, лесотаксационные выделы 4-9, 13, 14, 17, 18, 20-25, части лесотаксационных выделов 1-3, 10-12, 15, 16, 19, 26, 27; лесной квартал 26, лесотаксационные выделы 1-4, 6-8, 10-12, 14-18, 20, 24-26, части лесотаксационных выделов 5, 9, 13, 19, 21, 22;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23, 27; лесной квартал 27,лесотаксационные выделы 8-18, 20-23, 25 части лесотаксационных выделов 3-7, 19, 24;лесной квартал 35, лесотаксационный выдел 1, части лесотаксационных выделов 2, 3, 5, 7, 8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33:07:000317:2297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Ковровский, МО Новосельское (сельское поселение), примерно в 3400 метрах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к</w:t>
            </w:r>
            <w:proofErr w:type="gramEnd"/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юго-западу от д. Гороженово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33:07:000317:2306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Ковровский, МО Новосельское (сельское поселение), примерно в 3300 м к юго-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западу от д Гороженово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33:07:000317:2289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Ковровский район, МО Новосельское (сельское поселение),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примерно в 2270 метрах к юго-западу от д. Гороженово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33:07:000317:2606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Ковровский район, Новосельское, Ковровское лесничество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,В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еликовское участковое лесничество, урочище Ковровское-1, квартал – 26, частилесотаксационного выдела – 23, 9, 22, 27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33:07:000317:2290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Ковровский район, МО Новосельское (сельское поселение),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примерно в 2270 метрах к юго-западу от д. Гороженово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33:07:000317:2370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Ковровский район, МО Новосельское (сельское поселение), поселок Доброград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33:07:000317:2044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район Ковровский, сельское поселение Новосельское,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примерно в 2000 метрах к юго-западу от д. Гороженово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33:07:000317:2385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Ковровский район, МО Новосельское (сельское поселение),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Доброград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33:07:000317:2235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Ковровский район, МО Новосельское (сельское поселение), поселок Доброград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8849A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49A9">
              <w:rPr>
                <w:rFonts w:ascii="Times New Roman" w:hAnsi="Times New Roman"/>
                <w:sz w:val="28"/>
                <w:szCs w:val="28"/>
              </w:rPr>
              <w:t>33:07:000317:3451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8849A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49A9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район Ковровский, сельское поселение Новосельское</w:t>
            </w:r>
          </w:p>
        </w:tc>
      </w:tr>
      <w:tr w:rsidR="008849A9" w:rsidRPr="00CD01F3" w:rsidTr="007B5ACE">
        <w:tc>
          <w:tcPr>
            <w:tcW w:w="642" w:type="dxa"/>
            <w:vMerge/>
          </w:tcPr>
          <w:p w:rsidR="008849A9" w:rsidRPr="00CD01F3" w:rsidRDefault="008849A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49A9" w:rsidRPr="007A33EF" w:rsidRDefault="008849A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49A9">
              <w:rPr>
                <w:rFonts w:ascii="Times New Roman" w:hAnsi="Times New Roman"/>
                <w:sz w:val="28"/>
                <w:szCs w:val="28"/>
              </w:rPr>
              <w:t>33:07:000317:3443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49A9" w:rsidRPr="007A33EF" w:rsidRDefault="008849A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49A9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район Ковровский, сельское поселение Новосельское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33:07:000317:2468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обл., Ковровский район, МО Новосельское (сельское поселение), п.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Доброград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33:07:000317:820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Ковровский, МО Новосельское (сельское поселение), в районе д Пестово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33:07:000317:750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Ковровский, МО Новосельское (сельское поселение), юго-западнее д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Гороженово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33:07:000317:2327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Ковровский р-н, МО Новосельское (сельское поселение), п. Доброград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33:07:000317:1896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Ковровский район, МО Новосельское (сельское поселение), юго-западнее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Великово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33:07:000317:604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Ковровский, МО Новосельское (сельское поселение), Ковровское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лесничество,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участковое лесничество Великовское, урочище СПК Ковровское-1, лесной квартал №35,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лесотаксационный выдел 4, 6, часть лесотаксационных выделов 5, 7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33:07:000317:596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обл., Ковровский р-н., МО Новосельское (сельское поселение), в районе д Гороженово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33:07:000317:1822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Ковровский район, МО Новосельское (сельское поселение), в районе д.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Гороженово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33:07:000317:322 (входит в состав ЕЗП 33:07:000000:418)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Ковровский, МО Новосельское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в западной части кадастрового квартала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33:07:000000, территориальный отдел департамента лесного хозяйства администрации Владимирской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области "Ковровское лесничество", участковое лесничество Великовское, (урочище СПК Ковровское 1),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кв.1-14,16-60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33:07:000317:1915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Ковровский, МО Новосельское (сельское поселение), в районе п. Доброград</w:t>
            </w:r>
          </w:p>
        </w:tc>
      </w:tr>
      <w:tr w:rsidR="00A2707A" w:rsidRPr="00CD01F3" w:rsidTr="007B5ACE">
        <w:tc>
          <w:tcPr>
            <w:tcW w:w="642" w:type="dxa"/>
            <w:vMerge/>
          </w:tcPr>
          <w:p w:rsidR="00A2707A" w:rsidRPr="00CD01F3" w:rsidRDefault="00A2707A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07A" w:rsidRPr="007A33EF" w:rsidRDefault="00A2707A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2707A">
              <w:rPr>
                <w:rFonts w:ascii="Times New Roman" w:hAnsi="Times New Roman"/>
                <w:sz w:val="28"/>
                <w:szCs w:val="28"/>
              </w:rPr>
              <w:t>33:07:000000:1139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07A" w:rsidRPr="007A33EF" w:rsidRDefault="00A2707A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2707A">
              <w:rPr>
                <w:rFonts w:ascii="Times New Roman" w:hAnsi="Times New Roman"/>
                <w:sz w:val="28"/>
                <w:szCs w:val="28"/>
              </w:rPr>
              <w:t>Владимирская область, р-н Ковровский, МО Новосельское (сельское поселение)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33:07:000317:2870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Владимирская область, Ковровский р-н,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городское поселок Доброград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33:07:000317:340 (входит в состав ЕЗП 33:07:000000:418)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Ковровский, МО Новосельское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в западной части кадастрового квартала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33:07:000000, территориальный отдел департамента лесного хозяйства администрации Владимирской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области "Ковровское лесничество", участковое лесничество Великовское, (урочище СПК Ковровское 1),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кв.1-14,16-60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33:07:000317:54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33:07:000317:53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33:07:000317:52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33:07:000317:51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33:07:000317:50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33:07:000317:49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33:07:000317:48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33:07:000317:47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33:07:000317:46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33:07:000317:45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33:07:000317:44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33:07:000317:43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33:07:000317:42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33:07:000317:41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33:07:000317:40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33:07:000317:39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33:07:000317:38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33:07:000317:37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33:07:000317:36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33:07:000317:35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33:07:000317:34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33:07:000317:33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33:07:000317:32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33:07:000317:31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33:07:000317:30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33:07:000317:29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33:07:000317:28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33:07:000317:27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33:07:000317:26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33:07:000354:318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Ковровский р-н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., 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МО Новосельское (сельское поселение), Ковровское лесничество,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Ковровское участковое лесничество, лесные кварталы №66,73,82,84,88,89,93,94,97-100,102-111,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лесной</w:t>
            </w:r>
            <w:proofErr w:type="gramEnd"/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квартал №72 лесотаксационные выделы 7-9,16,17,22,25,26 части лесотаксационных выделов 27,28; лесной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квартал №74 лесотаксационные выделы 31,35 часть лесотаксационного выдела 37; лесной квартал №75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лесотаксационные выделы 1-7,10-15,17-18,20,22 части лесотаксационных выделов 8,16,9,19,21; лесной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квартал №76 лесотаксационные выделы 1-5,8-11,13,14,16-18, 20-40,44,41,42 части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лесотаксационных</w:t>
            </w:r>
            <w:proofErr w:type="gramEnd"/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выделов 6,7,12,15,19,43; лесной квартал №80 лесотаксационные выделы 13-15,17,18 части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лесотаксационных выделов 16,34,35; лесной квартал №81 лесотаксационные выделы 3,4,7,8,12-14,18-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20,23-26,28-31 части лесотаксационных выделов 33,34; лесной квартал №83 лесотаксационные выделы 1-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9,12-18,20-24,26-28,31,33,34,36-38 части лесотаксационных выделов 35,32,30,29,25,19,10,11,39; лесной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квартал №85 лесотаксационные выделы 4-29 части лесотаксационных выделов 30,31; лесной квартал №86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лесотаксационные выделы 1-17,19-20,23-27,30-33,35-39 части лесотаксационных выделов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34,29,28,21,22,18,40; лесной квартал №87 лесотаксационные выделы 2-28, части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лесотаксационных</w:t>
            </w:r>
            <w:proofErr w:type="gramEnd"/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выделов 1,28; лесной квартал №90 лесотаксационные выделы 16,17,19-22, части лесотаксационных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выделов 18,23; лесной квартал №91 лесотаксационные выделы 1-11,13-21,23-25 части лесотаксационных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выделов 12,22,26; лесной квартал №92 лесотаксационные выделы 1,3-7,9-14,16-19,21-41 части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лесотаксационных выделов 2,8,15,20,42; лесной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квартал №95 лесотаксационные выделы 1-22,25,27 части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лесотаксационных выделов 23,24,26; лесной квартал №96 лесотаксационные выделы 1-5,8-13,15-19,21-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31,33-36,38,39 части лесотаксационных выделов 6,7,14,20,32,37,40; лесной квартал №101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лесотаксационные выделы 1-4,7-13,16,19,20,22,28-49 части лесотаксационных выделов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5,15,17,27,25,26,28,24,14,46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33:07:000354:68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33:07:000354:67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33:07:000354:66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33:07:000354:65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33:07:000354:64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33:07:000354:63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33:07:000354:62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33:07:000354:61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Местоположение установлено относительно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33:07:000354:60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33:07:000354:59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33:07:000354:58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33:07:000354:57 (входит в состав ЕЗП 33:07:000000:5)  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33:07:000354:56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33:07:000354:55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33:07:000354:54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33:07:000354:53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33:07:000354:52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Местоположение установлено относительно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33:07:000354:51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33:07:000354:50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33:07:000354:49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33:07:000354:48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33:07:000354:47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33:07:000354:46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33:07:000354:45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33:07:000354:44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33:07:000354:43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Местоположение установлено относительно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33:07:000354:42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33:07:000354:41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33:07:000354:40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33:07:000354:39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33:07:000354:38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33:07:000354:37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33:07:000354:36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33:07:000354:35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33:07:000354:34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Местоположение установлено относительно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33:07:000354:33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33:07:000354:32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33:07:000354:31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</w:t>
            </w:r>
            <w:r w:rsidR="00BF70D6">
              <w:rPr>
                <w:rFonts w:ascii="Times New Roman" w:hAnsi="Times New Roman"/>
                <w:sz w:val="28"/>
                <w:szCs w:val="28"/>
              </w:rPr>
              <w:t>65</w:t>
            </w:r>
            <w:r w:rsidRPr="007A33EF">
              <w:rPr>
                <w:rFonts w:ascii="Times New Roman" w:hAnsi="Times New Roman"/>
                <w:sz w:val="28"/>
                <w:szCs w:val="28"/>
              </w:rPr>
              <w:t>:3 (входит в состав ЕЗП 33:07:000000:5)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Заря-2.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33:07:000354:840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Ковровский, МО Новосельское (сельское поселение), "Ковровское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лесничество", Ковровское участковое лесничество, лесной квартал №66 часть лесотаксационного выдела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35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33:07:000354:2 (входит в состав ЕЗП 33:07:000000:4)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Местоположение установлено относительно 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Заря-1.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33:07:000354:138 (входит в состав ЕЗП 33:07:000000:20)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Ковровский, МО Ивановское (сельское поселение), центральная и южная часть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Ковровского кадастрового района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33:07:000354:841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Ковровский, МО Клязьминское (сельское поселение), "Ковровское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лесничество", Ковровское участковое лесничество, лесной квартал №67 части лесотаксационных выделов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9,10,11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33:07:000355:2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(входит в состав ЕЗП 33:07:000000:4)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Местоположение установлено относительно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ориентира, расположенного в границах участка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риентир г.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Ковров. Почтовый адрес ориентира: обл.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р-н Ковровский, Заря-1.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33:07:000354:858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Ковровский, МО Новосельское (сельское поселение), ГКУ ВО "Ковровское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лесничество", Ковровское участковое лесничество, лесной квартал №101 части лесотаксационных выделов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5,15,17,27,26,25,28,24,14,46; лесной квартал №95 части лесотаксационных выделов 23,24,26; лесной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квартал №96 части лесотаксационных выделов 32,20,14,7,6,37,40; лесной квартал №91 части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лесотаксационных выделов 22,12,26; лесной квартал №92 части лесотаксационных выделов 20,15,8,2,42;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лесной квартал №86 части лесотаксационных выделов 34,29,28,21,22,18,40; лесной квартал №87 части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лесотаксационных выделов 1,28; лесной квартал №83 части лесотаксационных выделов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35,32,30,29,25,19,10,11,39; лесной квартал №75 части лесотаксационных выделов 16,8,9,19,21; лесной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квартал №76 части лесотаксационных выделов 19,15,12,6,7,43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33:07:000355:1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Ковровский, в районе микрорайона "Заря"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33:07:000000:1698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Ковровский район, МО Новосельское (сельское поселение), Ковровское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Лесничество, Мелеховское участковое лесничество, лесной квартал №73, части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лесотаксационных</w:t>
            </w:r>
            <w:proofErr w:type="gramEnd"/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выделов 29,30,31,32,41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33:07:000000:1919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Ковровский, МО Новосельское (сельское поселение), Ковровское лесничество,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Мелеховское участковое лесничество, лесной квартал № 73, лесотаксационные выделы 30-38, лесной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квартал № 74, лесотаксационные выделы 1-35,лесной квартал № 75, лесотаксационные выделы 1-31,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лесной квартал № 76, лесотаксационные выделы 1-32, лесной квартал № 77, лесотаксационные выделы 1-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43, лесной квартал № 78, лесотаксационные выделы 1-31.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33:07:000000:1903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Ковровский, Новосельское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Лесничество Ковровское, Участковое лесничество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Мелеховское, лесной квартал № 74, лесотаксационные выделы 10ч, 11ч, 30ч, 31ч, 35ч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33:07:000000:440 (входит в состав ЕЗП 33:07:000000:418)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обл. Владимирская, р-н Ковровский, МО Новосельское с/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, в западной части кадастрового квартала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33:07:000000, территориальный отдел департамента лесного хозяйства администрации Владимирской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области "Ковровское лесничество", участковое лесничество Великовское, (урочище СПК Ковровское 1),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кв.1-14,16-60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33:07:000000:395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область, р-н Ковровский, МО Новосельское (сельское поселение), ГКУ ВО "Ковровское</w:t>
            </w:r>
          </w:p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лесничество", Ковровское участковое лесничество, лесной квартал 101,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лесотаксационные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 xml:space="preserve"> выдела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18,21,23,49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33:07:000000:961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A33EF" w:rsidRDefault="00D95D99" w:rsidP="00D95D99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Владимирская обл., Ковровский р-н, МО Новосельское (сельское поселение), автомобильная дорога</w:t>
            </w:r>
          </w:p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Сенинские Дворики-Ковров-Шуя-Кинешма</w:t>
            </w:r>
          </w:p>
        </w:tc>
      </w:tr>
      <w:tr w:rsidR="00DB2A92" w:rsidRPr="00CD01F3" w:rsidTr="007B5ACE">
        <w:tc>
          <w:tcPr>
            <w:tcW w:w="642" w:type="dxa"/>
            <w:vMerge/>
          </w:tcPr>
          <w:p w:rsidR="00DB2A92" w:rsidRPr="00CD01F3" w:rsidRDefault="00DB2A92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A92" w:rsidRPr="007A33EF" w:rsidRDefault="00DB2A92" w:rsidP="00DB2A92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2A92">
              <w:rPr>
                <w:rFonts w:ascii="Times New Roman" w:hAnsi="Times New Roman"/>
                <w:sz w:val="28"/>
                <w:szCs w:val="28"/>
              </w:rPr>
              <w:t>33:22:033025:38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A92" w:rsidRPr="007A33EF" w:rsidRDefault="00DB2A92" w:rsidP="00DB2A92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2A92">
              <w:rPr>
                <w:rFonts w:ascii="Times New Roman" w:hAnsi="Times New Roman"/>
                <w:sz w:val="28"/>
                <w:szCs w:val="28"/>
              </w:rPr>
              <w:t xml:space="preserve">обл. </w:t>
            </w:r>
            <w:proofErr w:type="gramStart"/>
            <w:r w:rsidRPr="00DB2A92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DB2A92">
              <w:rPr>
                <w:rFonts w:ascii="Times New Roman" w:hAnsi="Times New Roman"/>
                <w:sz w:val="28"/>
                <w:szCs w:val="28"/>
              </w:rPr>
              <w:t>, г. Владимир, Сад Родники,, Участок 65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33:22:023254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Владимирская область,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.о. город Владимир, г Владимир</w:t>
            </w:r>
          </w:p>
        </w:tc>
      </w:tr>
      <w:tr w:rsidR="00D95D99" w:rsidRPr="00CD01F3" w:rsidTr="00D8037D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Суздальский муниципальный район</w:t>
            </w:r>
          </w:p>
        </w:tc>
      </w:tr>
      <w:tr w:rsidR="00D95D99" w:rsidRPr="00CD01F3" w:rsidTr="00D8037D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33:05:131101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Суздальский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33:05:130601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Суздальский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33:05:124102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Суздальский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33:05:134104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Суздальский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Владимирская область,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.о. город Владимир, г Владимир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33:22:033025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Суздальский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33:22:033002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Владимирская область,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.о. город Владимир, г Владимир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Владимирская область, </w:t>
            </w:r>
            <w:r w:rsidRPr="007A33EF">
              <w:rPr>
                <w:rFonts w:ascii="Times New Roman" w:hAnsi="Times New Roman"/>
                <w:sz w:val="28"/>
                <w:szCs w:val="28"/>
              </w:rPr>
              <w:lastRenderedPageBreak/>
              <w:t>Суздальский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33:05:110401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Суздальский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Суздальский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33:05:010103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Суздальский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33:05:012201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Суздальский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33:05:012501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Суздальский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33:05:174105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Суздальский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33:05:174106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Суздальский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33:22:035069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Владимирская область,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.о. город Владимир, г Владимир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33:22:035015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Владимирская область,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.о. город Владимир, г Владимир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33:05:114104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Владимирская область, </w:t>
            </w:r>
            <w:proofErr w:type="gramStart"/>
            <w:r w:rsidRPr="007A33EF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7A33EF">
              <w:rPr>
                <w:rFonts w:ascii="Times New Roman" w:hAnsi="Times New Roman"/>
                <w:sz w:val="28"/>
                <w:szCs w:val="28"/>
              </w:rPr>
              <w:t>.о. город Владимир, г Владимир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33:06:103501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Камешковский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33:06:112001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Камешковский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33:06:110601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Камешковский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33:06:110801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Камешковский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33:06:110501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Камешковский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Ковровский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Ковровский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33:07:000301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Ковровский муниципальный район</w:t>
            </w:r>
          </w:p>
        </w:tc>
      </w:tr>
      <w:tr w:rsidR="00D95D99" w:rsidRPr="00CD01F3" w:rsidTr="007B5ACE"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Ковровский муниципальный район</w:t>
            </w:r>
          </w:p>
        </w:tc>
      </w:tr>
      <w:tr w:rsidR="00D95D99" w:rsidRPr="00CD01F3" w:rsidTr="00D91888">
        <w:trPr>
          <w:trHeight w:val="836"/>
        </w:trPr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33:07:000317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Ковровский муниципальный район</w:t>
            </w:r>
          </w:p>
        </w:tc>
      </w:tr>
      <w:tr w:rsidR="00D95D99" w:rsidRPr="00CD01F3" w:rsidTr="00D91888">
        <w:trPr>
          <w:trHeight w:val="888"/>
        </w:trPr>
        <w:tc>
          <w:tcPr>
            <w:tcW w:w="642" w:type="dxa"/>
            <w:vMerge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33:07:000354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5D99" w:rsidRPr="007B5ACE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3EF">
              <w:rPr>
                <w:rFonts w:ascii="Times New Roman" w:hAnsi="Times New Roman"/>
                <w:sz w:val="28"/>
                <w:szCs w:val="28"/>
              </w:rPr>
              <w:t>Российская Федерация, Владимирская область, Ковровский муниципальный район</w:t>
            </w:r>
          </w:p>
        </w:tc>
      </w:tr>
      <w:tr w:rsidR="00D95D99" w:rsidRPr="00CD01F3" w:rsidTr="00DC1972">
        <w:tc>
          <w:tcPr>
            <w:tcW w:w="642" w:type="dxa"/>
          </w:tcPr>
          <w:p w:rsidR="00D95D99" w:rsidRPr="00161604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1604"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9282" w:type="dxa"/>
            <w:gridSpan w:val="2"/>
          </w:tcPr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Администрация города Владимира</w:t>
            </w:r>
            <w:r w:rsidR="00DB2A92" w:rsidRPr="00916319">
              <w:rPr>
                <w:rFonts w:ascii="Times New Roman" w:hAnsi="Times New Roman"/>
                <w:sz w:val="28"/>
                <w:szCs w:val="28"/>
              </w:rPr>
              <w:t xml:space="preserve"> Владимирской области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600000, г. Владимир, ул. Горького, д.36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Телефон: 8 (4922) 53-28-17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Электронная почта: info@vladimir-city.ru</w:t>
            </w:r>
          </w:p>
          <w:p w:rsidR="00D8037D" w:rsidRPr="00916319" w:rsidRDefault="00D8037D" w:rsidP="00D803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Режим работы: по предварительной записи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Администрация сельского поселения Новоалександровское Суздальского муниципального района Владимирской области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 xml:space="preserve">601282, </w:t>
            </w:r>
            <w:proofErr w:type="gramStart"/>
            <w:r w:rsidRPr="00916319">
              <w:rPr>
                <w:rFonts w:ascii="Times New Roman" w:hAnsi="Times New Roman"/>
                <w:sz w:val="28"/>
                <w:szCs w:val="28"/>
              </w:rPr>
              <w:t>Владимирская</w:t>
            </w:r>
            <w:proofErr w:type="gramEnd"/>
            <w:r w:rsidRPr="00916319">
              <w:rPr>
                <w:rFonts w:ascii="Times New Roman" w:hAnsi="Times New Roman"/>
                <w:sz w:val="28"/>
                <w:szCs w:val="28"/>
              </w:rPr>
              <w:t xml:space="preserve"> обл., Суздальский р-н, с. Новоалександрово, ул. Владимирская, д.1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Телефоны: +7 (49231) 73475, +7 (4922) 779684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 xml:space="preserve">Электронная почта: </w:t>
            </w:r>
            <w:hyperlink r:id="rId6" w:history="1">
              <w:r w:rsidRPr="00916319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novoaleksandrovo@mail.ru</w:t>
              </w:r>
            </w:hyperlink>
          </w:p>
          <w:p w:rsidR="00D8037D" w:rsidRPr="00916319" w:rsidRDefault="00D8037D" w:rsidP="00D803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Режим работы: по предварительной записи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 xml:space="preserve">Администрация сельского поселения </w:t>
            </w:r>
            <w:proofErr w:type="gramStart"/>
            <w:r w:rsidRPr="00916319">
              <w:rPr>
                <w:rFonts w:ascii="Times New Roman" w:hAnsi="Times New Roman"/>
                <w:sz w:val="28"/>
                <w:szCs w:val="28"/>
              </w:rPr>
              <w:t>Павловское</w:t>
            </w:r>
            <w:proofErr w:type="gramEnd"/>
            <w:r w:rsidRPr="00916319">
              <w:rPr>
                <w:rFonts w:ascii="Times New Roman" w:hAnsi="Times New Roman"/>
                <w:sz w:val="28"/>
                <w:szCs w:val="28"/>
              </w:rPr>
              <w:t xml:space="preserve"> Суздальского муниципального района Владимирской области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916319">
              <w:rPr>
                <w:rFonts w:ascii="Times New Roman" w:hAnsi="Times New Roman"/>
                <w:sz w:val="28"/>
                <w:szCs w:val="28"/>
              </w:rPr>
              <w:t>601273, Владимирская обл., с. Павловское, ул. Школьная, д.18</w:t>
            </w:r>
            <w:proofErr w:type="gramEnd"/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Телефон: 8 (49231) 72230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Электронная почта:</w:t>
            </w:r>
            <w:r w:rsidRPr="00916319">
              <w:t xml:space="preserve"> </w:t>
            </w:r>
            <w:hyperlink r:id="rId7" w:history="1">
              <w:r w:rsidRPr="00916319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pavlovskoe_sp@mail.ru</w:t>
              </w:r>
            </w:hyperlink>
          </w:p>
          <w:p w:rsidR="00D8037D" w:rsidRPr="00916319" w:rsidRDefault="00D8037D" w:rsidP="00D803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Режим работы: по предварительной записи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Администрация сельского поселения Боголюбовское Суздальского муниципального района Владимирской области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916319">
              <w:rPr>
                <w:rFonts w:ascii="Times New Roman" w:hAnsi="Times New Roman"/>
                <w:sz w:val="28"/>
                <w:szCs w:val="28"/>
              </w:rPr>
              <w:t>601270, Владимирская область, Суздальский район, пос. Боголюбово, ул. Пушкина, д.2</w:t>
            </w:r>
            <w:proofErr w:type="gramEnd"/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Телефон: 8 (4922) 77-79-80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 xml:space="preserve">Электронная почта: </w:t>
            </w:r>
            <w:hyperlink r:id="rId8" w:history="1">
              <w:r w:rsidRPr="00916319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mail@mobogolubovo.ru</w:t>
              </w:r>
            </w:hyperlink>
          </w:p>
          <w:p w:rsidR="00D8037D" w:rsidRPr="00916319" w:rsidRDefault="00D8037D" w:rsidP="00D803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Режим работы: по предварительной записи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Администрация сельского поселения Второвское Камешковского муниципального района Владимирской области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601310, Владимирская область, Камешковский район, село Второво, ул. Советская, д.22а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Телефон: 8 (49248) 55-2-35</w:t>
            </w:r>
          </w:p>
          <w:p w:rsidR="00D95D99" w:rsidRPr="00916319" w:rsidRDefault="00D95D99" w:rsidP="00D95D99">
            <w:pPr>
              <w:jc w:val="center"/>
              <w:rPr>
                <w:rStyle w:val="a7"/>
                <w:rFonts w:ascii="Times New Roman" w:hAnsi="Times New Roman"/>
                <w:color w:val="auto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 xml:space="preserve">Электронная почта: </w:t>
            </w:r>
            <w:hyperlink r:id="rId9" w:history="1">
              <w:r w:rsidRPr="00916319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lang w:val="en-US"/>
                </w:rPr>
                <w:t>admvtorovo</w:t>
              </w:r>
              <w:r w:rsidRPr="00916319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</w:rPr>
                <w:t>@</w:t>
              </w:r>
              <w:r w:rsidRPr="00916319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lang w:val="en-US"/>
                </w:rPr>
                <w:t>mail</w:t>
              </w:r>
              <w:r w:rsidRPr="00916319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</w:rPr>
                <w:t>.</w:t>
              </w:r>
              <w:r w:rsidRPr="00916319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lang w:val="en-US"/>
                </w:rPr>
                <w:t>ru</w:t>
              </w:r>
            </w:hyperlink>
          </w:p>
          <w:p w:rsidR="00D8037D" w:rsidRPr="00916319" w:rsidRDefault="00D8037D" w:rsidP="00D803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Режим работы: по предварительной записи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Администрация сельского поселения Пенкинское Камешковского муниципального района Владимирской области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601322, Владимирская обл., Камешковский район, д</w:t>
            </w:r>
            <w:proofErr w:type="gramStart"/>
            <w:r w:rsidRPr="00916319">
              <w:rPr>
                <w:rFonts w:ascii="Times New Roman" w:hAnsi="Times New Roman"/>
                <w:sz w:val="28"/>
                <w:szCs w:val="28"/>
              </w:rPr>
              <w:t>.П</w:t>
            </w:r>
            <w:proofErr w:type="gramEnd"/>
            <w:r w:rsidRPr="00916319">
              <w:rPr>
                <w:rFonts w:ascii="Times New Roman" w:hAnsi="Times New Roman"/>
                <w:sz w:val="28"/>
                <w:szCs w:val="28"/>
              </w:rPr>
              <w:t>енкино, ул.Набережная, д.6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Телефон: 8 (49248) 2-13-73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Электронная почта: admPenkino@mail.ru</w:t>
            </w:r>
          </w:p>
          <w:p w:rsidR="00D8037D" w:rsidRPr="00916319" w:rsidRDefault="00D8037D" w:rsidP="00D803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Режим работы: по предварительной записи</w:t>
            </w:r>
          </w:p>
          <w:p w:rsidR="00D95D99" w:rsidRPr="00916319" w:rsidRDefault="00D95D99" w:rsidP="00D95D99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lastRenderedPageBreak/>
              <w:t>Администрация сельского поселения Новосельское Ковровского муниципального района Владимирской области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601965, Владимирская область, Ковровский район, поселок Новый, ул</w:t>
            </w:r>
            <w:proofErr w:type="gramStart"/>
            <w:r w:rsidRPr="00916319">
              <w:rPr>
                <w:rFonts w:ascii="Times New Roman" w:hAnsi="Times New Roman"/>
                <w:sz w:val="28"/>
                <w:szCs w:val="28"/>
              </w:rPr>
              <w:t>.Ш</w:t>
            </w:r>
            <w:proofErr w:type="gramEnd"/>
            <w:r w:rsidRPr="00916319">
              <w:rPr>
                <w:rFonts w:ascii="Times New Roman" w:hAnsi="Times New Roman"/>
                <w:sz w:val="28"/>
                <w:szCs w:val="28"/>
              </w:rPr>
              <w:t>кольная, д.1а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Телефон: 8 (49232) 7-58-90</w:t>
            </w:r>
          </w:p>
          <w:p w:rsidR="00D8037D" w:rsidRPr="00916319" w:rsidRDefault="00D8037D" w:rsidP="00D803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Режим работы: по предварительной записи</w:t>
            </w:r>
          </w:p>
          <w:p w:rsidR="00D95D99" w:rsidRPr="00916319" w:rsidRDefault="00D95D99" w:rsidP="00D95D99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Администрация сельского поселения Клязьминское Ковровского муниципального района Владимирской области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601952, Владимирская область, Ковровский район, село Клязьминский Городок, ул. Фабричный поселок, д. 35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Телефон: 8 (49232) 7-63-37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Электронная почта: klyazmenskoe@yandex.ru</w:t>
            </w:r>
          </w:p>
          <w:p w:rsidR="00D8037D" w:rsidRPr="00916319" w:rsidRDefault="00D8037D" w:rsidP="00D803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Режим работы: по предварительной записи</w:t>
            </w:r>
          </w:p>
          <w:p w:rsidR="00D95D99" w:rsidRPr="00916319" w:rsidRDefault="00D95D99" w:rsidP="00D95D99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r w:rsidRPr="00916319">
              <w:rPr>
                <w:rFonts w:ascii="Times New Roman" w:hAnsi="Times New Roman"/>
                <w:sz w:val="28"/>
                <w:szCs w:val="28"/>
              </w:rPr>
              <w:t>Администрация городского поселения поселок Доброград Ковровского муниципального района Владимирской области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601967, Российская Федерация, Владимирская область, Ковровский м</w:t>
            </w:r>
            <w:proofErr w:type="gramStart"/>
            <w:r w:rsidRPr="00916319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916319">
              <w:rPr>
                <w:rFonts w:ascii="Times New Roman" w:hAnsi="Times New Roman"/>
                <w:sz w:val="28"/>
                <w:szCs w:val="28"/>
              </w:rPr>
              <w:t>-н, Новосельское с.п., поселок Доброград, Звездный бульвар, здание 2</w:t>
            </w:r>
          </w:p>
          <w:bookmarkEnd w:id="0"/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Телефон: 8 (49232) 9-50-59</w:t>
            </w:r>
          </w:p>
          <w:p w:rsidR="00D95D99" w:rsidRPr="00916319" w:rsidRDefault="00D95D99" w:rsidP="00D95D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Электронная почта: dobrograd.adm@yandex.ru</w:t>
            </w:r>
          </w:p>
          <w:p w:rsidR="00D8037D" w:rsidRPr="00DB2A92" w:rsidRDefault="00D8037D" w:rsidP="00D8037D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916319">
              <w:rPr>
                <w:rFonts w:ascii="Times New Roman" w:hAnsi="Times New Roman"/>
                <w:sz w:val="28"/>
                <w:szCs w:val="28"/>
              </w:rPr>
              <w:t>Режим работы: по предварительной записи</w:t>
            </w:r>
          </w:p>
          <w:p w:rsidR="00D95D99" w:rsidRPr="00161604" w:rsidRDefault="00D95D99" w:rsidP="00D95D99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D95D99" w:rsidRPr="00BD0573" w:rsidRDefault="00D95D99" w:rsidP="00D95D99">
            <w:pPr>
              <w:spacing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1604">
              <w:rPr>
                <w:rFonts w:ascii="Times New Roman" w:hAnsi="Times New Roman"/>
                <w:sz w:val="24"/>
                <w:szCs w:val="24"/>
              </w:rPr>
              <w:t>(адрес,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время приема заинтересованных лиц для ознакомления с поступившим ходатайством об установлении публичного сервитута)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  <w:tr w:rsidR="00D95D99" w:rsidRPr="00CD01F3" w:rsidTr="00DC1972">
        <w:tc>
          <w:tcPr>
            <w:tcW w:w="642" w:type="dxa"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9282" w:type="dxa"/>
            <w:gridSpan w:val="2"/>
          </w:tcPr>
          <w:p w:rsidR="00D95D99" w:rsidRPr="00E956B5" w:rsidRDefault="00D95D99" w:rsidP="00D95D99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56B5">
              <w:rPr>
                <w:rFonts w:ascii="Times New Roman" w:hAnsi="Times New Roman"/>
                <w:sz w:val="28"/>
                <w:szCs w:val="28"/>
              </w:rPr>
              <w:t xml:space="preserve">Министерство энергетики Российской Федерации, </w:t>
            </w:r>
            <w:r w:rsidRPr="00E956B5">
              <w:rPr>
                <w:rFonts w:ascii="Times New Roman" w:hAnsi="Times New Roman"/>
                <w:sz w:val="28"/>
                <w:szCs w:val="28"/>
              </w:rPr>
              <w:br/>
              <w:t xml:space="preserve">адрес: </w:t>
            </w:r>
            <w:proofErr w:type="gramStart"/>
            <w:r w:rsidRPr="00E956B5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E956B5">
              <w:rPr>
                <w:rFonts w:ascii="Times New Roman" w:hAnsi="Times New Roman"/>
                <w:sz w:val="28"/>
                <w:szCs w:val="28"/>
              </w:rPr>
              <w:t>. Москва, ул. Щепкина, 42, стр. 1,2</w:t>
            </w:r>
          </w:p>
          <w:p w:rsidR="00D95D99" w:rsidRPr="00C61070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1070">
              <w:rPr>
                <w:rFonts w:ascii="Times New Roman" w:hAnsi="Times New Roman"/>
                <w:sz w:val="24"/>
                <w:szCs w:val="24"/>
              </w:rPr>
              <w:t>В течение 15 дней со дня опубликования сообщения о возможном установлении публичного сервитута в порядке, установленном для официального опубликования (обнародования) правовых актов поселения, городского округа, по месту нахождения земельного участка и (или) земель, указанных в пункте 3 данного сообщения.</w:t>
            </w:r>
          </w:p>
          <w:p w:rsidR="00D95D99" w:rsidRPr="00BD0573" w:rsidRDefault="00D95D99" w:rsidP="00D95D99">
            <w:pPr>
              <w:spacing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1070">
              <w:rPr>
                <w:rFonts w:ascii="Times New Roman" w:hAnsi="Times New Roman"/>
                <w:sz w:val="24"/>
                <w:szCs w:val="24"/>
              </w:rPr>
              <w:t>(адрес, по которому заинтересованные лица могут подать заявления об учете прав на земельные участки, а также срок подачи указанных заявлений)</w:t>
            </w:r>
          </w:p>
        </w:tc>
      </w:tr>
      <w:tr w:rsidR="00D95D99" w:rsidRPr="00CD01F3" w:rsidTr="00DC1972">
        <w:tc>
          <w:tcPr>
            <w:tcW w:w="642" w:type="dxa"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282" w:type="dxa"/>
            <w:gridSpan w:val="2"/>
          </w:tcPr>
          <w:p w:rsidR="00D95D99" w:rsidRDefault="00153E6C" w:rsidP="00D95D99">
            <w:pPr>
              <w:pStyle w:val="a3"/>
              <w:ind w:left="102"/>
              <w:jc w:val="center"/>
              <w:rPr>
                <w:rStyle w:val="a7"/>
                <w:rFonts w:ascii="Times New Roman" w:hAnsi="Times New Roman"/>
                <w:color w:val="auto"/>
                <w:sz w:val="28"/>
                <w:szCs w:val="28"/>
                <w:u w:val="none"/>
              </w:rPr>
            </w:pPr>
            <w:hyperlink r:id="rId10" w:history="1">
              <w:r w:rsidR="00D95D99" w:rsidRPr="00C61070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https://minenergo.gov.ru/</w:t>
              </w:r>
            </w:hyperlink>
          </w:p>
          <w:p w:rsidR="00D95D99" w:rsidRPr="00E857A2" w:rsidRDefault="00153E6C" w:rsidP="00D95D99">
            <w:pPr>
              <w:pStyle w:val="a3"/>
              <w:ind w:left="102"/>
              <w:jc w:val="center"/>
              <w:rPr>
                <w:rFonts w:ascii="Times New Roman" w:hAnsi="Times New Roman"/>
                <w:sz w:val="28"/>
                <w:szCs w:val="28"/>
              </w:rPr>
            </w:pPr>
            <w:hyperlink r:id="rId11" w:history="1">
              <w:r w:rsidR="00D95D99" w:rsidRPr="00E857A2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www.vladimir-city.ru</w:t>
              </w:r>
            </w:hyperlink>
          </w:p>
          <w:p w:rsidR="00D95D99" w:rsidRDefault="00153E6C" w:rsidP="00D95D99">
            <w:pPr>
              <w:pStyle w:val="a3"/>
              <w:ind w:left="102"/>
              <w:jc w:val="center"/>
              <w:rPr>
                <w:rFonts w:ascii="Times New Roman" w:hAnsi="Times New Roman"/>
                <w:sz w:val="28"/>
                <w:szCs w:val="28"/>
              </w:rPr>
            </w:pPr>
            <w:hyperlink r:id="rId12" w:history="1">
              <w:r w:rsidR="00D95D99" w:rsidRPr="00CD6CCE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https://novoaleksandrovskoe33.ru/</w:t>
              </w:r>
            </w:hyperlink>
          </w:p>
          <w:p w:rsidR="00D95D99" w:rsidRPr="00C61070" w:rsidRDefault="00D95D99" w:rsidP="00D95D99">
            <w:pPr>
              <w:pStyle w:val="a3"/>
              <w:ind w:left="10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D6CCE">
              <w:rPr>
                <w:rFonts w:ascii="Times New Roman" w:hAnsi="Times New Roman"/>
                <w:sz w:val="28"/>
                <w:szCs w:val="28"/>
              </w:rPr>
              <w:t>http://www.pavlovskoeadm.ru/</w:t>
            </w:r>
          </w:p>
          <w:p w:rsidR="00D95D99" w:rsidRDefault="00153E6C" w:rsidP="00D95D99">
            <w:pPr>
              <w:pStyle w:val="a3"/>
              <w:ind w:left="102"/>
              <w:jc w:val="center"/>
              <w:rPr>
                <w:rStyle w:val="a7"/>
                <w:rFonts w:ascii="Times New Roman" w:hAnsi="Times New Roman"/>
                <w:color w:val="auto"/>
                <w:sz w:val="28"/>
                <w:szCs w:val="28"/>
                <w:u w:val="none"/>
              </w:rPr>
            </w:pPr>
            <w:hyperlink r:id="rId13" w:history="1">
              <w:r w:rsidR="00D95D99" w:rsidRPr="00CD6CCE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https://mobogolubovo.ru</w:t>
              </w:r>
            </w:hyperlink>
          </w:p>
          <w:p w:rsidR="00D95D99" w:rsidRPr="007F6618" w:rsidRDefault="00153E6C" w:rsidP="00D95D99">
            <w:pPr>
              <w:pStyle w:val="a3"/>
              <w:ind w:left="102"/>
              <w:jc w:val="center"/>
              <w:rPr>
                <w:rStyle w:val="a7"/>
                <w:color w:val="auto"/>
                <w:u w:val="none"/>
              </w:rPr>
            </w:pPr>
            <w:hyperlink r:id="rId14" w:history="1">
              <w:r w:rsidR="00D95D99" w:rsidRPr="007F6618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http://www.admvtorovo.ru/</w:t>
              </w:r>
            </w:hyperlink>
          </w:p>
          <w:p w:rsidR="00D95D99" w:rsidRPr="007F6618" w:rsidRDefault="00153E6C" w:rsidP="00D95D99">
            <w:pPr>
              <w:pStyle w:val="a3"/>
              <w:ind w:left="102"/>
              <w:jc w:val="center"/>
              <w:rPr>
                <w:rStyle w:val="a7"/>
                <w:color w:val="auto"/>
                <w:u w:val="none"/>
              </w:rPr>
            </w:pPr>
            <w:hyperlink r:id="rId15" w:history="1">
              <w:r w:rsidR="00D95D99" w:rsidRPr="007F6618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http://penkino.ru/</w:t>
              </w:r>
            </w:hyperlink>
          </w:p>
          <w:p w:rsidR="00D95D99" w:rsidRDefault="00D95D99" w:rsidP="00D95D99">
            <w:pPr>
              <w:pStyle w:val="a3"/>
              <w:ind w:left="10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3AFF">
              <w:rPr>
                <w:rFonts w:ascii="Times New Roman" w:hAnsi="Times New Roman"/>
                <w:sz w:val="28"/>
                <w:szCs w:val="28"/>
              </w:rPr>
              <w:t>http://akrvo.ru/</w:t>
            </w:r>
          </w:p>
          <w:p w:rsidR="00D95D99" w:rsidRPr="00BD0573" w:rsidRDefault="00D95D99" w:rsidP="00D95D99">
            <w:pPr>
              <w:spacing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C542E">
              <w:rPr>
                <w:rFonts w:ascii="Times New Roman" w:hAnsi="Times New Roman"/>
                <w:sz w:val="22"/>
                <w:szCs w:val="22"/>
              </w:rPr>
              <w:t xml:space="preserve"> (официальные сайты в информационно - телекоммуникационной сети «Интернет», на которых </w:t>
            </w:r>
            <w:r w:rsidRPr="003C542E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размещается сообщение о поступившем </w:t>
            </w:r>
            <w:proofErr w:type="gramStart"/>
            <w:r w:rsidRPr="003C542E">
              <w:rPr>
                <w:rFonts w:ascii="Times New Roman" w:hAnsi="Times New Roman"/>
                <w:sz w:val="22"/>
                <w:szCs w:val="22"/>
              </w:rPr>
              <w:t>ходатайстве</w:t>
            </w:r>
            <w:proofErr w:type="gramEnd"/>
            <w:r w:rsidRPr="003C542E">
              <w:rPr>
                <w:rFonts w:ascii="Times New Roman" w:hAnsi="Times New Roman"/>
                <w:sz w:val="22"/>
                <w:szCs w:val="22"/>
              </w:rPr>
              <w:t xml:space="preserve"> об установлении публичного сервитута)</w:t>
            </w:r>
          </w:p>
        </w:tc>
      </w:tr>
      <w:tr w:rsidR="00D95D99" w:rsidRPr="00CD01F3" w:rsidTr="00DC1972">
        <w:tc>
          <w:tcPr>
            <w:tcW w:w="642" w:type="dxa"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9282" w:type="dxa"/>
            <w:gridSpan w:val="2"/>
          </w:tcPr>
          <w:p w:rsidR="00D95D99" w:rsidRPr="001F5C4F" w:rsidRDefault="00D95D99" w:rsidP="00D95D99">
            <w:pPr>
              <w:pStyle w:val="a3"/>
              <w:ind w:left="102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F5C4F">
              <w:rPr>
                <w:rFonts w:ascii="Times New Roman" w:hAnsi="Times New Roman"/>
                <w:sz w:val="22"/>
                <w:szCs w:val="22"/>
              </w:rPr>
              <w:t>Дополнительно по всем вопросам можно обращаться:</w:t>
            </w:r>
          </w:p>
          <w:p w:rsidR="00D95D99" w:rsidRPr="00C61070" w:rsidRDefault="00D95D99" w:rsidP="00D95D99">
            <w:pPr>
              <w:pStyle w:val="TableParagraph"/>
              <w:spacing w:before="0"/>
              <w:ind w:left="102"/>
              <w:rPr>
                <w:sz w:val="28"/>
                <w:szCs w:val="28"/>
                <w:lang w:val="ru-RU"/>
              </w:rPr>
            </w:pPr>
            <w:r w:rsidRPr="00C61070">
              <w:rPr>
                <w:sz w:val="28"/>
                <w:szCs w:val="28"/>
                <w:lang w:val="ru-RU"/>
              </w:rPr>
              <w:t>ПАО «Россети»</w:t>
            </w:r>
          </w:p>
          <w:p w:rsidR="00D95D99" w:rsidRPr="00C61070" w:rsidRDefault="00D95D99" w:rsidP="00D95D99">
            <w:pPr>
              <w:pStyle w:val="TableParagraph"/>
              <w:spacing w:before="0"/>
              <w:ind w:left="102"/>
              <w:rPr>
                <w:sz w:val="28"/>
                <w:szCs w:val="28"/>
                <w:lang w:val="ru-RU"/>
              </w:rPr>
            </w:pPr>
            <w:r w:rsidRPr="00C61070">
              <w:rPr>
                <w:sz w:val="28"/>
                <w:szCs w:val="28"/>
                <w:lang w:val="ru-RU"/>
              </w:rPr>
              <w:t>121353, город Москва, вн</w:t>
            </w:r>
            <w:proofErr w:type="gramStart"/>
            <w:r w:rsidRPr="00C61070">
              <w:rPr>
                <w:sz w:val="28"/>
                <w:szCs w:val="28"/>
                <w:lang w:val="ru-RU"/>
              </w:rPr>
              <w:t>.т</w:t>
            </w:r>
            <w:proofErr w:type="gramEnd"/>
            <w:r w:rsidRPr="00C61070">
              <w:rPr>
                <w:sz w:val="28"/>
                <w:szCs w:val="28"/>
                <w:lang w:val="ru-RU"/>
              </w:rPr>
              <w:t xml:space="preserve">ер.г. Муниципальный округ Можайский, </w:t>
            </w:r>
            <w:r w:rsidRPr="00C61070">
              <w:rPr>
                <w:sz w:val="28"/>
                <w:szCs w:val="28"/>
                <w:lang w:val="ru-RU"/>
              </w:rPr>
              <w:br/>
              <w:t>ул. Беловежская, д. 4</w:t>
            </w:r>
          </w:p>
          <w:p w:rsidR="00D95D99" w:rsidRPr="00AA1FCF" w:rsidRDefault="00D95D99" w:rsidP="00D95D99">
            <w:pPr>
              <w:spacing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1070">
              <w:rPr>
                <w:rFonts w:ascii="Times New Roman" w:hAnsi="Times New Roman"/>
                <w:sz w:val="28"/>
                <w:szCs w:val="28"/>
              </w:rPr>
              <w:t>info@fsk-ees.ru</w:t>
            </w:r>
          </w:p>
        </w:tc>
      </w:tr>
      <w:tr w:rsidR="00D95D99" w:rsidRPr="00CD01F3" w:rsidTr="00DC1972">
        <w:tc>
          <w:tcPr>
            <w:tcW w:w="642" w:type="dxa"/>
          </w:tcPr>
          <w:p w:rsidR="00D95D99" w:rsidRPr="00CD01F3" w:rsidRDefault="00D95D99" w:rsidP="00D95D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282" w:type="dxa"/>
            <w:gridSpan w:val="2"/>
          </w:tcPr>
          <w:p w:rsidR="00D95D99" w:rsidRPr="00CD01F3" w:rsidRDefault="00D95D99" w:rsidP="00D95D99">
            <w:pPr>
              <w:pStyle w:val="a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D01F3">
              <w:rPr>
                <w:rFonts w:ascii="Times New Roman" w:hAnsi="Times New Roman"/>
                <w:sz w:val="22"/>
                <w:szCs w:val="22"/>
              </w:rPr>
              <w:t xml:space="preserve">Графическое описание местоположения границ публичного сервитута, </w:t>
            </w:r>
            <w:r w:rsidRPr="00CD01F3">
              <w:rPr>
                <w:rFonts w:ascii="Times New Roman" w:hAnsi="Times New Roman"/>
                <w:sz w:val="22"/>
                <w:szCs w:val="22"/>
              </w:rPr>
              <w:br/>
              <w:t xml:space="preserve">а также перечень координат характерных точек этих границ </w:t>
            </w:r>
            <w:r w:rsidRPr="00CD01F3">
              <w:rPr>
                <w:rFonts w:ascii="Times New Roman" w:hAnsi="Times New Roman"/>
                <w:sz w:val="22"/>
                <w:szCs w:val="22"/>
              </w:rPr>
              <w:br/>
              <w:t>прилагается к сообщению</w:t>
            </w:r>
          </w:p>
          <w:p w:rsidR="00D95D99" w:rsidRPr="00BD0573" w:rsidRDefault="00D95D99" w:rsidP="00D95D99">
            <w:pPr>
              <w:spacing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01F3">
              <w:rPr>
                <w:rFonts w:ascii="Times New Roman" w:hAnsi="Times New Roman"/>
                <w:sz w:val="22"/>
                <w:szCs w:val="22"/>
              </w:rPr>
              <w:t>(описание местоположения границ публичного сервитута)</w:t>
            </w:r>
          </w:p>
        </w:tc>
      </w:tr>
    </w:tbl>
    <w:p w:rsidR="0048623F" w:rsidRPr="00CD01F3" w:rsidRDefault="0048623F" w:rsidP="00591531">
      <w:pPr>
        <w:rPr>
          <w:rFonts w:ascii="Times New Roman" w:hAnsi="Times New Roman" w:cs="Times New Roman"/>
          <w:b/>
          <w:sz w:val="24"/>
          <w:szCs w:val="24"/>
        </w:rPr>
      </w:pPr>
    </w:p>
    <w:sectPr w:rsidR="0048623F" w:rsidRPr="00CD01F3" w:rsidSect="00CD64AF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AC702A"/>
    <w:multiLevelType w:val="hybridMultilevel"/>
    <w:tmpl w:val="BA8AD21C"/>
    <w:lvl w:ilvl="0" w:tplc="4DFAE198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585602"/>
    <w:multiLevelType w:val="hybridMultilevel"/>
    <w:tmpl w:val="39B0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87705"/>
    <w:multiLevelType w:val="hybridMultilevel"/>
    <w:tmpl w:val="76668A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C2702E"/>
    <w:multiLevelType w:val="hybridMultilevel"/>
    <w:tmpl w:val="B97EC5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BE1E58"/>
    <w:multiLevelType w:val="hybridMultilevel"/>
    <w:tmpl w:val="3CCEFF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A01000"/>
    <w:multiLevelType w:val="hybridMultilevel"/>
    <w:tmpl w:val="C8B8C6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A88108C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3B3B3C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DC4D1E"/>
    <w:multiLevelType w:val="hybridMultilevel"/>
    <w:tmpl w:val="33CEE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5A1312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5D027AE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84D2AC4"/>
    <w:multiLevelType w:val="hybridMultilevel"/>
    <w:tmpl w:val="39B0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89569E"/>
    <w:multiLevelType w:val="singleLevel"/>
    <w:tmpl w:val="4DFAE19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8"/>
  </w:num>
  <w:num w:numId="2">
    <w:abstractNumId w:val="7"/>
  </w:num>
  <w:num w:numId="3">
    <w:abstractNumId w:val="9"/>
  </w:num>
  <w:num w:numId="4">
    <w:abstractNumId w:val="10"/>
  </w:num>
  <w:num w:numId="5">
    <w:abstractNumId w:val="12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3"/>
  </w:num>
  <w:num w:numId="11">
    <w:abstractNumId w:val="1"/>
  </w:num>
  <w:num w:numId="12">
    <w:abstractNumId w:val="2"/>
  </w:num>
  <w:num w:numId="13">
    <w:abstractNumId w:val="11"/>
  </w:num>
  <w:num w:numId="14">
    <w:abstractNumId w:val="0"/>
  </w:num>
  <w:num w:numId="1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A63F58"/>
    <w:rsid w:val="00004F95"/>
    <w:rsid w:val="0002073B"/>
    <w:rsid w:val="0002206A"/>
    <w:rsid w:val="00046EBD"/>
    <w:rsid w:val="0004740E"/>
    <w:rsid w:val="000545C6"/>
    <w:rsid w:val="00064F5E"/>
    <w:rsid w:val="00070C83"/>
    <w:rsid w:val="00085E2C"/>
    <w:rsid w:val="0009033F"/>
    <w:rsid w:val="00097307"/>
    <w:rsid w:val="000A4C2C"/>
    <w:rsid w:val="000D4AE1"/>
    <w:rsid w:val="000F0586"/>
    <w:rsid w:val="000F5FAA"/>
    <w:rsid w:val="00101983"/>
    <w:rsid w:val="00103A7D"/>
    <w:rsid w:val="00131CB6"/>
    <w:rsid w:val="0013369C"/>
    <w:rsid w:val="0013655E"/>
    <w:rsid w:val="00151624"/>
    <w:rsid w:val="00153E6C"/>
    <w:rsid w:val="00157191"/>
    <w:rsid w:val="00161604"/>
    <w:rsid w:val="00175D7D"/>
    <w:rsid w:val="00191AA8"/>
    <w:rsid w:val="00196DFC"/>
    <w:rsid w:val="001A3FCD"/>
    <w:rsid w:val="001A4516"/>
    <w:rsid w:val="001A5A50"/>
    <w:rsid w:val="001B79AD"/>
    <w:rsid w:val="001D59AD"/>
    <w:rsid w:val="001E24AF"/>
    <w:rsid w:val="001E57F9"/>
    <w:rsid w:val="001E5DE3"/>
    <w:rsid w:val="001E7046"/>
    <w:rsid w:val="001F5C4F"/>
    <w:rsid w:val="00215F01"/>
    <w:rsid w:val="00217C48"/>
    <w:rsid w:val="00223B53"/>
    <w:rsid w:val="00230898"/>
    <w:rsid w:val="002503E7"/>
    <w:rsid w:val="00251A29"/>
    <w:rsid w:val="00267455"/>
    <w:rsid w:val="0027176D"/>
    <w:rsid w:val="00275AF7"/>
    <w:rsid w:val="002827A1"/>
    <w:rsid w:val="00282B27"/>
    <w:rsid w:val="002A3B05"/>
    <w:rsid w:val="002A538E"/>
    <w:rsid w:val="002B2100"/>
    <w:rsid w:val="002C559D"/>
    <w:rsid w:val="002E490B"/>
    <w:rsid w:val="002F1661"/>
    <w:rsid w:val="002F2E07"/>
    <w:rsid w:val="00314626"/>
    <w:rsid w:val="00314D58"/>
    <w:rsid w:val="00316326"/>
    <w:rsid w:val="003203C1"/>
    <w:rsid w:val="00321B49"/>
    <w:rsid w:val="00326877"/>
    <w:rsid w:val="003454D4"/>
    <w:rsid w:val="003478C1"/>
    <w:rsid w:val="0037117A"/>
    <w:rsid w:val="00384231"/>
    <w:rsid w:val="003B46BB"/>
    <w:rsid w:val="003C542E"/>
    <w:rsid w:val="003D3D40"/>
    <w:rsid w:val="003D5AC3"/>
    <w:rsid w:val="003E2DBD"/>
    <w:rsid w:val="003F373A"/>
    <w:rsid w:val="00415C20"/>
    <w:rsid w:val="004222E1"/>
    <w:rsid w:val="00426433"/>
    <w:rsid w:val="00442817"/>
    <w:rsid w:val="0044603A"/>
    <w:rsid w:val="00457508"/>
    <w:rsid w:val="0047157E"/>
    <w:rsid w:val="0048623F"/>
    <w:rsid w:val="004A0C8D"/>
    <w:rsid w:val="004A0D50"/>
    <w:rsid w:val="004A33F7"/>
    <w:rsid w:val="004A57B4"/>
    <w:rsid w:val="004D0C0D"/>
    <w:rsid w:val="004D2915"/>
    <w:rsid w:val="004F0619"/>
    <w:rsid w:val="004F442E"/>
    <w:rsid w:val="00500D16"/>
    <w:rsid w:val="00514806"/>
    <w:rsid w:val="00527318"/>
    <w:rsid w:val="0053346B"/>
    <w:rsid w:val="00550202"/>
    <w:rsid w:val="00553107"/>
    <w:rsid w:val="00571CF7"/>
    <w:rsid w:val="00577318"/>
    <w:rsid w:val="0058612F"/>
    <w:rsid w:val="005873EB"/>
    <w:rsid w:val="00591531"/>
    <w:rsid w:val="005A406B"/>
    <w:rsid w:val="005B57DC"/>
    <w:rsid w:val="005B7695"/>
    <w:rsid w:val="005C10BA"/>
    <w:rsid w:val="005C3AFF"/>
    <w:rsid w:val="005D24F0"/>
    <w:rsid w:val="005E2524"/>
    <w:rsid w:val="005F42EC"/>
    <w:rsid w:val="005F7EB3"/>
    <w:rsid w:val="00607A54"/>
    <w:rsid w:val="006237E8"/>
    <w:rsid w:val="0063135B"/>
    <w:rsid w:val="00644D39"/>
    <w:rsid w:val="00647621"/>
    <w:rsid w:val="0065780D"/>
    <w:rsid w:val="0066067A"/>
    <w:rsid w:val="006651C9"/>
    <w:rsid w:val="006916A9"/>
    <w:rsid w:val="00692C89"/>
    <w:rsid w:val="006A6795"/>
    <w:rsid w:val="006A6EE7"/>
    <w:rsid w:val="006B1FEC"/>
    <w:rsid w:val="006B6927"/>
    <w:rsid w:val="006B7AE9"/>
    <w:rsid w:val="006C26DF"/>
    <w:rsid w:val="006C762D"/>
    <w:rsid w:val="00710D26"/>
    <w:rsid w:val="00710E7B"/>
    <w:rsid w:val="007142A5"/>
    <w:rsid w:val="007274AA"/>
    <w:rsid w:val="0074648E"/>
    <w:rsid w:val="007477B2"/>
    <w:rsid w:val="007519B3"/>
    <w:rsid w:val="00755DC7"/>
    <w:rsid w:val="00765086"/>
    <w:rsid w:val="00775C09"/>
    <w:rsid w:val="007814BD"/>
    <w:rsid w:val="0079045D"/>
    <w:rsid w:val="00791EC9"/>
    <w:rsid w:val="007A33EF"/>
    <w:rsid w:val="007B4838"/>
    <w:rsid w:val="007B5ACE"/>
    <w:rsid w:val="007C00EF"/>
    <w:rsid w:val="007E2E2D"/>
    <w:rsid w:val="007F17DC"/>
    <w:rsid w:val="007F6618"/>
    <w:rsid w:val="00807501"/>
    <w:rsid w:val="00831F2A"/>
    <w:rsid w:val="008346DE"/>
    <w:rsid w:val="00837B1B"/>
    <w:rsid w:val="00855098"/>
    <w:rsid w:val="00862FCF"/>
    <w:rsid w:val="008646BB"/>
    <w:rsid w:val="00872429"/>
    <w:rsid w:val="00882467"/>
    <w:rsid w:val="008849A9"/>
    <w:rsid w:val="00885C64"/>
    <w:rsid w:val="0089194F"/>
    <w:rsid w:val="00894693"/>
    <w:rsid w:val="008A6BD0"/>
    <w:rsid w:val="008A7BE3"/>
    <w:rsid w:val="008B7C75"/>
    <w:rsid w:val="008C03D5"/>
    <w:rsid w:val="008C3C6A"/>
    <w:rsid w:val="008C42EB"/>
    <w:rsid w:val="008C77CE"/>
    <w:rsid w:val="008D3D23"/>
    <w:rsid w:val="009047B2"/>
    <w:rsid w:val="00913054"/>
    <w:rsid w:val="00916319"/>
    <w:rsid w:val="00920C93"/>
    <w:rsid w:val="009370B3"/>
    <w:rsid w:val="00947A5D"/>
    <w:rsid w:val="00956A6A"/>
    <w:rsid w:val="00962939"/>
    <w:rsid w:val="009739D9"/>
    <w:rsid w:val="00973C67"/>
    <w:rsid w:val="0097494A"/>
    <w:rsid w:val="009900BE"/>
    <w:rsid w:val="00990C5D"/>
    <w:rsid w:val="009C47A2"/>
    <w:rsid w:val="009D1C6C"/>
    <w:rsid w:val="009E27EF"/>
    <w:rsid w:val="009F3C95"/>
    <w:rsid w:val="009F57C9"/>
    <w:rsid w:val="00A03104"/>
    <w:rsid w:val="00A03B8B"/>
    <w:rsid w:val="00A24B8C"/>
    <w:rsid w:val="00A2707A"/>
    <w:rsid w:val="00A31C7B"/>
    <w:rsid w:val="00A50B57"/>
    <w:rsid w:val="00A53E8D"/>
    <w:rsid w:val="00A572F6"/>
    <w:rsid w:val="00A63F58"/>
    <w:rsid w:val="00A70B2B"/>
    <w:rsid w:val="00A83972"/>
    <w:rsid w:val="00A95A85"/>
    <w:rsid w:val="00AA05B0"/>
    <w:rsid w:val="00AA1FCF"/>
    <w:rsid w:val="00AA2E9A"/>
    <w:rsid w:val="00AD3AC5"/>
    <w:rsid w:val="00AD5DAC"/>
    <w:rsid w:val="00AE0181"/>
    <w:rsid w:val="00AF7566"/>
    <w:rsid w:val="00B01DFB"/>
    <w:rsid w:val="00B03EE7"/>
    <w:rsid w:val="00B05ADD"/>
    <w:rsid w:val="00B2476D"/>
    <w:rsid w:val="00B26BE1"/>
    <w:rsid w:val="00B311F6"/>
    <w:rsid w:val="00B34834"/>
    <w:rsid w:val="00B348AB"/>
    <w:rsid w:val="00B352C4"/>
    <w:rsid w:val="00B54946"/>
    <w:rsid w:val="00B604AA"/>
    <w:rsid w:val="00B61E32"/>
    <w:rsid w:val="00B63C92"/>
    <w:rsid w:val="00B64C44"/>
    <w:rsid w:val="00B67D28"/>
    <w:rsid w:val="00B71E2E"/>
    <w:rsid w:val="00B75A42"/>
    <w:rsid w:val="00B86F75"/>
    <w:rsid w:val="00B95BB1"/>
    <w:rsid w:val="00BB545F"/>
    <w:rsid w:val="00BD0573"/>
    <w:rsid w:val="00BD3E17"/>
    <w:rsid w:val="00BD4615"/>
    <w:rsid w:val="00BE5E58"/>
    <w:rsid w:val="00BF32AC"/>
    <w:rsid w:val="00BF3D5C"/>
    <w:rsid w:val="00BF70D6"/>
    <w:rsid w:val="00C001D9"/>
    <w:rsid w:val="00C027A1"/>
    <w:rsid w:val="00C174AC"/>
    <w:rsid w:val="00C23EB3"/>
    <w:rsid w:val="00C33EAF"/>
    <w:rsid w:val="00C50A3E"/>
    <w:rsid w:val="00C61070"/>
    <w:rsid w:val="00C71687"/>
    <w:rsid w:val="00C81BB5"/>
    <w:rsid w:val="00C85C28"/>
    <w:rsid w:val="00C85C87"/>
    <w:rsid w:val="00C956BA"/>
    <w:rsid w:val="00CD01F3"/>
    <w:rsid w:val="00CD088E"/>
    <w:rsid w:val="00CD64AF"/>
    <w:rsid w:val="00CD6CCE"/>
    <w:rsid w:val="00CF0CA7"/>
    <w:rsid w:val="00D0246D"/>
    <w:rsid w:val="00D10577"/>
    <w:rsid w:val="00D13DB0"/>
    <w:rsid w:val="00D223EB"/>
    <w:rsid w:val="00D3439C"/>
    <w:rsid w:val="00D72159"/>
    <w:rsid w:val="00D7473C"/>
    <w:rsid w:val="00D75C35"/>
    <w:rsid w:val="00D8037D"/>
    <w:rsid w:val="00D85FE1"/>
    <w:rsid w:val="00D87809"/>
    <w:rsid w:val="00D91888"/>
    <w:rsid w:val="00D92B0E"/>
    <w:rsid w:val="00D93BB4"/>
    <w:rsid w:val="00D95D99"/>
    <w:rsid w:val="00DA6F49"/>
    <w:rsid w:val="00DB2A92"/>
    <w:rsid w:val="00DC1972"/>
    <w:rsid w:val="00DC4BEF"/>
    <w:rsid w:val="00DD4D29"/>
    <w:rsid w:val="00E152CA"/>
    <w:rsid w:val="00E277CB"/>
    <w:rsid w:val="00E34E31"/>
    <w:rsid w:val="00E34F95"/>
    <w:rsid w:val="00E4348F"/>
    <w:rsid w:val="00E5026A"/>
    <w:rsid w:val="00E7537C"/>
    <w:rsid w:val="00E7734B"/>
    <w:rsid w:val="00E857A2"/>
    <w:rsid w:val="00E956B5"/>
    <w:rsid w:val="00E95733"/>
    <w:rsid w:val="00E95A48"/>
    <w:rsid w:val="00EA395B"/>
    <w:rsid w:val="00EA6D1B"/>
    <w:rsid w:val="00EB1EB0"/>
    <w:rsid w:val="00EB28EC"/>
    <w:rsid w:val="00EC5C69"/>
    <w:rsid w:val="00EE154F"/>
    <w:rsid w:val="00EE1A5D"/>
    <w:rsid w:val="00EE3EB6"/>
    <w:rsid w:val="00EF6684"/>
    <w:rsid w:val="00F022E6"/>
    <w:rsid w:val="00F206BA"/>
    <w:rsid w:val="00F260EF"/>
    <w:rsid w:val="00F35483"/>
    <w:rsid w:val="00F4227C"/>
    <w:rsid w:val="00F501F6"/>
    <w:rsid w:val="00F531D9"/>
    <w:rsid w:val="00F61E10"/>
    <w:rsid w:val="00F66826"/>
    <w:rsid w:val="00F736CB"/>
    <w:rsid w:val="00F80192"/>
    <w:rsid w:val="00F93F74"/>
    <w:rsid w:val="00FA2A50"/>
    <w:rsid w:val="00FA3773"/>
    <w:rsid w:val="00FA49D2"/>
    <w:rsid w:val="00FB79A0"/>
    <w:rsid w:val="00FC055C"/>
    <w:rsid w:val="00FC2C50"/>
    <w:rsid w:val="00FC53C6"/>
    <w:rsid w:val="00FD429E"/>
    <w:rsid w:val="00FD5D85"/>
    <w:rsid w:val="00FE0CBE"/>
    <w:rsid w:val="00FE1D98"/>
    <w:rsid w:val="00FE7ACF"/>
    <w:rsid w:val="00FF191C"/>
    <w:rsid w:val="00FF34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E6C"/>
  </w:style>
  <w:style w:type="paragraph" w:styleId="4">
    <w:name w:val="heading 4"/>
    <w:basedOn w:val="a"/>
    <w:link w:val="40"/>
    <w:uiPriority w:val="9"/>
    <w:qFormat/>
    <w:rsid w:val="00E5026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0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1E70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1E70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CD01F3"/>
    <w:pPr>
      <w:widowControl w:val="0"/>
      <w:autoSpaceDE w:val="0"/>
      <w:autoSpaceDN w:val="0"/>
      <w:spacing w:before="73" w:after="0" w:line="240" w:lineRule="auto"/>
      <w:jc w:val="center"/>
    </w:pPr>
    <w:rPr>
      <w:rFonts w:ascii="Times New Roman" w:eastAsia="Times New Roman" w:hAnsi="Times New Roman" w:cs="Times New Roman"/>
      <w:lang w:val="en-US"/>
    </w:rPr>
  </w:style>
  <w:style w:type="character" w:styleId="ad">
    <w:name w:val="Emphasis"/>
    <w:basedOn w:val="a0"/>
    <w:uiPriority w:val="20"/>
    <w:qFormat/>
    <w:rsid w:val="009D1C6C"/>
    <w:rPr>
      <w:i/>
      <w:iCs/>
    </w:rPr>
  </w:style>
  <w:style w:type="character" w:styleId="ae">
    <w:name w:val="Strong"/>
    <w:basedOn w:val="a0"/>
    <w:uiPriority w:val="22"/>
    <w:qFormat/>
    <w:rsid w:val="006C26DF"/>
    <w:rPr>
      <w:b/>
      <w:bCs/>
    </w:rPr>
  </w:style>
  <w:style w:type="character" w:customStyle="1" w:styleId="locality">
    <w:name w:val="locality"/>
    <w:basedOn w:val="a0"/>
    <w:rsid w:val="00A03B8B"/>
  </w:style>
  <w:style w:type="character" w:customStyle="1" w:styleId="street-address">
    <w:name w:val="street-address"/>
    <w:basedOn w:val="a0"/>
    <w:rsid w:val="00A03B8B"/>
  </w:style>
  <w:style w:type="character" w:customStyle="1" w:styleId="fn">
    <w:name w:val="fn"/>
    <w:basedOn w:val="a0"/>
    <w:rsid w:val="00A03B8B"/>
  </w:style>
  <w:style w:type="paragraph" w:styleId="af">
    <w:name w:val="Normal (Web)"/>
    <w:basedOn w:val="a"/>
    <w:uiPriority w:val="99"/>
    <w:semiHidden/>
    <w:unhideWhenUsed/>
    <w:rsid w:val="00A03B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js-phone-number">
    <w:name w:val="js-phone-number"/>
    <w:basedOn w:val="a0"/>
    <w:rsid w:val="005F42EC"/>
  </w:style>
  <w:style w:type="character" w:customStyle="1" w:styleId="FontStyle24">
    <w:name w:val="Font Style24"/>
    <w:rsid w:val="00553107"/>
    <w:rPr>
      <w:rFonts w:ascii="Times New Roman" w:hAnsi="Times New Roman" w:cs="Times New Roman" w:hint="default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E5026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link-mailto">
    <w:name w:val="link-mailto"/>
    <w:basedOn w:val="a0"/>
    <w:rsid w:val="00E5026A"/>
  </w:style>
  <w:style w:type="character" w:customStyle="1" w:styleId="11">
    <w:name w:val="Неразрешенное упоминание1"/>
    <w:basedOn w:val="a0"/>
    <w:uiPriority w:val="99"/>
    <w:semiHidden/>
    <w:unhideWhenUsed/>
    <w:rsid w:val="003C542E"/>
    <w:rPr>
      <w:color w:val="605E5C"/>
      <w:shd w:val="clear" w:color="auto" w:fill="E1DFDD"/>
    </w:rPr>
  </w:style>
  <w:style w:type="character" w:customStyle="1" w:styleId="20">
    <w:name w:val="Неразрешенное упоминание2"/>
    <w:basedOn w:val="a0"/>
    <w:uiPriority w:val="99"/>
    <w:semiHidden/>
    <w:unhideWhenUsed/>
    <w:rsid w:val="009E27EF"/>
    <w:rPr>
      <w:color w:val="605E5C"/>
      <w:shd w:val="clear" w:color="auto" w:fill="E1DFDD"/>
    </w:rPr>
  </w:style>
  <w:style w:type="character" w:customStyle="1" w:styleId="tmpl-phone-label">
    <w:name w:val="tmpl-phone-label"/>
    <w:basedOn w:val="a0"/>
    <w:rsid w:val="00C956BA"/>
  </w:style>
  <w:style w:type="character" w:customStyle="1" w:styleId="tmpl-code">
    <w:name w:val="tmpl-code"/>
    <w:basedOn w:val="a0"/>
    <w:rsid w:val="00C956BA"/>
  </w:style>
  <w:style w:type="character" w:customStyle="1" w:styleId="30">
    <w:name w:val="Неразрешенное упоминание3"/>
    <w:basedOn w:val="a0"/>
    <w:uiPriority w:val="99"/>
    <w:semiHidden/>
    <w:unhideWhenUsed/>
    <w:rsid w:val="00894693"/>
    <w:rPr>
      <w:color w:val="605E5C"/>
      <w:shd w:val="clear" w:color="auto" w:fill="E1DFDD"/>
    </w:rPr>
  </w:style>
  <w:style w:type="character" w:customStyle="1" w:styleId="UnresolvedMention">
    <w:name w:val="Unresolved Mention"/>
    <w:basedOn w:val="a0"/>
    <w:uiPriority w:val="99"/>
    <w:semiHidden/>
    <w:unhideWhenUsed/>
    <w:rsid w:val="00D0246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E5026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0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1E70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1E70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CD01F3"/>
    <w:pPr>
      <w:widowControl w:val="0"/>
      <w:autoSpaceDE w:val="0"/>
      <w:autoSpaceDN w:val="0"/>
      <w:spacing w:before="73" w:after="0" w:line="240" w:lineRule="auto"/>
      <w:jc w:val="center"/>
    </w:pPr>
    <w:rPr>
      <w:rFonts w:ascii="Times New Roman" w:eastAsia="Times New Roman" w:hAnsi="Times New Roman" w:cs="Times New Roman"/>
      <w:lang w:val="en-US"/>
    </w:rPr>
  </w:style>
  <w:style w:type="character" w:styleId="ad">
    <w:name w:val="Emphasis"/>
    <w:basedOn w:val="a0"/>
    <w:uiPriority w:val="20"/>
    <w:qFormat/>
    <w:rsid w:val="009D1C6C"/>
    <w:rPr>
      <w:i/>
      <w:iCs/>
    </w:rPr>
  </w:style>
  <w:style w:type="character" w:styleId="ae">
    <w:name w:val="Strong"/>
    <w:basedOn w:val="a0"/>
    <w:uiPriority w:val="22"/>
    <w:qFormat/>
    <w:rsid w:val="006C26DF"/>
    <w:rPr>
      <w:b/>
      <w:bCs/>
    </w:rPr>
  </w:style>
  <w:style w:type="character" w:customStyle="1" w:styleId="locality">
    <w:name w:val="locality"/>
    <w:basedOn w:val="a0"/>
    <w:rsid w:val="00A03B8B"/>
  </w:style>
  <w:style w:type="character" w:customStyle="1" w:styleId="street-address">
    <w:name w:val="street-address"/>
    <w:basedOn w:val="a0"/>
    <w:rsid w:val="00A03B8B"/>
  </w:style>
  <w:style w:type="character" w:customStyle="1" w:styleId="fn">
    <w:name w:val="fn"/>
    <w:basedOn w:val="a0"/>
    <w:rsid w:val="00A03B8B"/>
  </w:style>
  <w:style w:type="paragraph" w:styleId="af">
    <w:name w:val="Normal (Web)"/>
    <w:basedOn w:val="a"/>
    <w:uiPriority w:val="99"/>
    <w:semiHidden/>
    <w:unhideWhenUsed/>
    <w:rsid w:val="00A03B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js-phone-number">
    <w:name w:val="js-phone-number"/>
    <w:basedOn w:val="a0"/>
    <w:rsid w:val="005F42EC"/>
  </w:style>
  <w:style w:type="character" w:customStyle="1" w:styleId="FontStyle24">
    <w:name w:val="Font Style24"/>
    <w:rsid w:val="00553107"/>
    <w:rPr>
      <w:rFonts w:ascii="Times New Roman" w:hAnsi="Times New Roman" w:cs="Times New Roman" w:hint="default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E5026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link-mailto">
    <w:name w:val="link-mailto"/>
    <w:basedOn w:val="a0"/>
    <w:rsid w:val="00E5026A"/>
  </w:style>
  <w:style w:type="character" w:customStyle="1" w:styleId="11">
    <w:name w:val="Неразрешенное упоминание1"/>
    <w:basedOn w:val="a0"/>
    <w:uiPriority w:val="99"/>
    <w:semiHidden/>
    <w:unhideWhenUsed/>
    <w:rsid w:val="003C542E"/>
    <w:rPr>
      <w:color w:val="605E5C"/>
      <w:shd w:val="clear" w:color="auto" w:fill="E1DFDD"/>
    </w:rPr>
  </w:style>
  <w:style w:type="character" w:customStyle="1" w:styleId="20">
    <w:name w:val="Неразрешенное упоминание2"/>
    <w:basedOn w:val="a0"/>
    <w:uiPriority w:val="99"/>
    <w:semiHidden/>
    <w:unhideWhenUsed/>
    <w:rsid w:val="009E27EF"/>
    <w:rPr>
      <w:color w:val="605E5C"/>
      <w:shd w:val="clear" w:color="auto" w:fill="E1DFDD"/>
    </w:rPr>
  </w:style>
  <w:style w:type="character" w:customStyle="1" w:styleId="tmpl-phone-label">
    <w:name w:val="tmpl-phone-label"/>
    <w:basedOn w:val="a0"/>
    <w:rsid w:val="00C956BA"/>
  </w:style>
  <w:style w:type="character" w:customStyle="1" w:styleId="tmpl-code">
    <w:name w:val="tmpl-code"/>
    <w:basedOn w:val="a0"/>
    <w:rsid w:val="00C956BA"/>
  </w:style>
  <w:style w:type="character" w:customStyle="1" w:styleId="30">
    <w:name w:val="Неразрешенное упоминание3"/>
    <w:basedOn w:val="a0"/>
    <w:uiPriority w:val="99"/>
    <w:semiHidden/>
    <w:unhideWhenUsed/>
    <w:rsid w:val="00894693"/>
    <w:rPr>
      <w:color w:val="605E5C"/>
      <w:shd w:val="clear" w:color="auto" w:fill="E1DFDD"/>
    </w:rPr>
  </w:style>
  <w:style w:type="character" w:customStyle="1" w:styleId="UnresolvedMention">
    <w:name w:val="Unresolved Mention"/>
    <w:basedOn w:val="a0"/>
    <w:uiPriority w:val="99"/>
    <w:semiHidden/>
    <w:unhideWhenUsed/>
    <w:rsid w:val="00D0246D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6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8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1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90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1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2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2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2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71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6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1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50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5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63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95697">
      <w:bodyDiv w:val="1"/>
      <w:marLeft w:val="30"/>
      <w:marRight w:val="30"/>
      <w:marTop w:val="30"/>
      <w:marBottom w:val="3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2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6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1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il@mobogolubovo.ru" TargetMode="External"/><Relationship Id="rId13" Type="http://schemas.openxmlformats.org/officeDocument/2006/relationships/hyperlink" Target="https://mobogolubovo.ru" TargetMode="Externa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hyperlink" Target="mailto:pavlovskoe_sp@mail.ru" TargetMode="External"/><Relationship Id="rId12" Type="http://schemas.openxmlformats.org/officeDocument/2006/relationships/hyperlink" Target="https://novoaleksandrovskoe33.ru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mailto:novoaleksandrovo@mail.ru" TargetMode="External"/><Relationship Id="rId11" Type="http://schemas.openxmlformats.org/officeDocument/2006/relationships/hyperlink" Target="http://www.vladimir-city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penkino.ru/" TargetMode="External"/><Relationship Id="rId10" Type="http://schemas.openxmlformats.org/officeDocument/2006/relationships/hyperlink" Target="https://minenergo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mvtorovo@mail.ru" TargetMode="External"/><Relationship Id="rId14" Type="http://schemas.openxmlformats.org/officeDocument/2006/relationships/hyperlink" Target="http://www.admvtorov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C1DF51-61A9-41F1-8808-E699CBBEA3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68</Pages>
  <Words>16802</Words>
  <Characters>95776</Characters>
  <Application>Microsoft Office Word</Application>
  <DocSecurity>0</DocSecurity>
  <Lines>798</Lines>
  <Paragraphs>224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 Христиченко</dc:creator>
  <cp:lastModifiedBy>Пользователь</cp:lastModifiedBy>
  <cp:revision>2</cp:revision>
  <cp:lastPrinted>2023-12-15T12:30:00Z</cp:lastPrinted>
  <dcterms:created xsi:type="dcterms:W3CDTF">2025-05-28T14:00:00Z</dcterms:created>
  <dcterms:modified xsi:type="dcterms:W3CDTF">2025-05-28T14:00:00Z</dcterms:modified>
</cp:coreProperties>
</file>