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A1A50" w:rsidRDefault="00BB52EA" w:rsidP="00BA1A50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38A" w:rsidRPr="00BC538A" w:rsidRDefault="00BC538A" w:rsidP="00BC538A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C5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сентября 2025 года устанавливаются особенности регулирования применения БАД</w:t>
      </w:r>
    </w:p>
    <w:bookmarkEnd w:id="0"/>
    <w:p w:rsidR="00BC538A" w:rsidRPr="00BC538A" w:rsidRDefault="00BC538A" w:rsidP="00BC538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C538A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4D15F4" w:rsidRPr="004D15F4" w:rsidRDefault="004D15F4" w:rsidP="004D1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538A">
        <w:rPr>
          <w:sz w:val="28"/>
          <w:szCs w:val="28"/>
        </w:rPr>
        <w:t>Федеральны</w:t>
      </w:r>
      <w:r w:rsidRPr="004D15F4">
        <w:rPr>
          <w:sz w:val="28"/>
          <w:szCs w:val="28"/>
        </w:rPr>
        <w:t>м</w:t>
      </w:r>
      <w:r w:rsidRPr="00BC538A">
        <w:rPr>
          <w:sz w:val="28"/>
          <w:szCs w:val="28"/>
        </w:rPr>
        <w:t xml:space="preserve"> закон</w:t>
      </w:r>
      <w:r w:rsidRPr="004D15F4">
        <w:rPr>
          <w:sz w:val="28"/>
          <w:szCs w:val="28"/>
        </w:rPr>
        <w:t>ом</w:t>
      </w:r>
      <w:r w:rsidRPr="00BC538A">
        <w:rPr>
          <w:sz w:val="28"/>
          <w:szCs w:val="28"/>
        </w:rPr>
        <w:t xml:space="preserve"> от 07.06.2025 </w:t>
      </w:r>
      <w:r w:rsidRPr="004D15F4">
        <w:rPr>
          <w:sz w:val="28"/>
          <w:szCs w:val="28"/>
        </w:rPr>
        <w:t>№</w:t>
      </w:r>
      <w:r w:rsidRPr="00BC538A">
        <w:rPr>
          <w:sz w:val="28"/>
          <w:szCs w:val="28"/>
        </w:rPr>
        <w:t xml:space="preserve"> 150-ФЗ</w:t>
      </w:r>
      <w:r w:rsidRPr="00BC538A">
        <w:rPr>
          <w:sz w:val="28"/>
          <w:szCs w:val="28"/>
        </w:rPr>
        <w:br/>
      </w:r>
      <w:r w:rsidRPr="004D15F4">
        <w:rPr>
          <w:sz w:val="28"/>
          <w:szCs w:val="28"/>
        </w:rPr>
        <w:t>внесены изменения в Федеральный закон "О качестве и безопасности пищевых продуктов", Федеральный закон "Об информации, информационных технологиях и о защите информации", Федеральный закон "Об основах охраны здоровья граждан в Российской Федерации"</w:t>
      </w:r>
    </w:p>
    <w:p w:rsidR="00BC538A" w:rsidRPr="00BC538A" w:rsidRDefault="00BC538A" w:rsidP="004D1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38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работники в порядке, установленном Минздравом России по согласованию с Роспотребнадзором, вправе назначать зарегистрированные биологически активные добавки, включенные в перечень биологически активных добавок, при наличии показаний к их применению. Биологически активные добавки назначаются в соответствии со схемами их применения, установленными методическими рекомендациями.</w:t>
      </w:r>
    </w:p>
    <w:p w:rsidR="00BC538A" w:rsidRPr="00BC538A" w:rsidRDefault="00BC538A" w:rsidP="004D1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38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биологически активных добавок включаются биологически активные добавки, в том числе биологически активные добавки, произведенные в РФ, отвечающие установленным Правительством РФ критериям качества биологически активных добавок и их эффективности в зависимости от степени влияния на здоровье человека, а также требованиям технических регламентов ЕАЭС.</w:t>
      </w:r>
    </w:p>
    <w:p w:rsidR="00BC538A" w:rsidRPr="00BC538A" w:rsidRDefault="00BC538A" w:rsidP="004D1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3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РФ вправе устанавливать в том числе особенности регулирования применения биологически активных добавок.</w:t>
      </w:r>
    </w:p>
    <w:p w:rsidR="00BC538A" w:rsidRPr="00BC538A" w:rsidRDefault="00BC538A" w:rsidP="004D1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3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распространение информации, содержащей предложение о розничной торговле биологически активными добавками, в том числе дистанционным способом, розничная торговля которыми запрещена. Вводится ограничение доступа к сайтам, содержащим такую информацию.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4D15F4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A1A50"/>
    <w:rsid w:val="00BB52EA"/>
    <w:rsid w:val="00BC538A"/>
    <w:rsid w:val="00BD2573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2025-06-10T14:40:00Z</dcterms:created>
  <dcterms:modified xsi:type="dcterms:W3CDTF">2025-06-10T14:40:00Z</dcterms:modified>
</cp:coreProperties>
</file>