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94" w:rsidRPr="00C73494" w:rsidRDefault="00C73494" w:rsidP="00C73494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73494" w:rsidRPr="00C73494" w:rsidRDefault="00C73494" w:rsidP="00C73494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Второвское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Камешковского муниципального района Владимирской области </w:t>
      </w:r>
    </w:p>
    <w:p w:rsidR="00C73494" w:rsidRPr="00C73494" w:rsidRDefault="00C73494" w:rsidP="00C7349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494" w:rsidRPr="00C73494" w:rsidRDefault="00C73494" w:rsidP="00C7349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494" w:rsidRDefault="00DE08D0" w:rsidP="00C7349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26.08.2025</w:t>
      </w:r>
      <w:r w:rsidR="00C73494"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73494"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73494"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C73494" w:rsidRPr="00C73494" w:rsidRDefault="00C73494" w:rsidP="00C7349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956" w:rsidRDefault="00956956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  <w:i/>
          <w:iCs/>
        </w:rPr>
      </w:pPr>
    </w:p>
    <w:p w:rsidR="00956956" w:rsidRDefault="00D71591">
      <w:pPr>
        <w:pStyle w:val="ConsPlusTitle"/>
        <w:contextualSpacing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Об утверждении Порядка по реализации</w:t>
      </w:r>
    </w:p>
    <w:p w:rsidR="00956956" w:rsidRDefault="00D71591">
      <w:pPr>
        <w:pStyle w:val="ConsPlusTitle"/>
        <w:contextualSpacing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полномочий, предусмотренных статьей 287.7 </w:t>
      </w:r>
    </w:p>
    <w:p w:rsidR="00956956" w:rsidRDefault="00D71591">
      <w:pPr>
        <w:pStyle w:val="ConsPlusTitle"/>
        <w:contextualSpacing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Гражданского кодекс</w:t>
      </w:r>
      <w:r w:rsidR="00334E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Российской Федерации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494" w:rsidRDefault="00C734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956" w:rsidRDefault="00D71591" w:rsidP="00C7349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287.7 Гражданского кодекса Российской Федерации, Уставом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C73494">
        <w:rPr>
          <w:rFonts w:ascii="Times New Roman" w:hAnsi="Times New Roman" w:cs="Times New Roman"/>
          <w:spacing w:val="1"/>
          <w:sz w:val="28"/>
          <w:szCs w:val="28"/>
        </w:rPr>
        <w:t xml:space="preserve"> Второвское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73494">
        <w:rPr>
          <w:rFonts w:ascii="Times New Roman" w:hAnsi="Times New Roman" w:cs="Times New Roman"/>
          <w:sz w:val="28"/>
          <w:szCs w:val="28"/>
        </w:rPr>
        <w:t>Камешковского муниципального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</w:t>
      </w:r>
      <w:r w:rsidR="00C734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C73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7349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56956" w:rsidRDefault="00D7159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tgtFrame="ПОРЯДОК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реализации полномочий, предусмотренных статьей 287.7 Гражданского кодекса Российской Федерации, согласно приложению к настоящему постановлению. </w:t>
      </w:r>
    </w:p>
    <w:p w:rsidR="00956956" w:rsidRDefault="00D7159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56956" w:rsidRDefault="00D7159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3494" w:rsidRPr="00C73494" w:rsidRDefault="00C73494" w:rsidP="00C73494">
      <w:pPr>
        <w:tabs>
          <w:tab w:val="left" w:pos="5103"/>
        </w:tabs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494" w:rsidRPr="00C73494" w:rsidRDefault="00C73494" w:rsidP="00C73494">
      <w:pPr>
        <w:tabs>
          <w:tab w:val="left" w:pos="5103"/>
        </w:tabs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73494" w:rsidRPr="00C73494" w:rsidRDefault="00C73494" w:rsidP="00C73494">
      <w:pPr>
        <w:tabs>
          <w:tab w:val="left" w:pos="5103"/>
        </w:tabs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С.В. Левина</w:t>
      </w:r>
    </w:p>
    <w:p w:rsidR="00956956" w:rsidRDefault="00D7159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3494" w:rsidRDefault="00C73494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08D0" w:rsidRDefault="00DE08D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56956" w:rsidRDefault="00C73494" w:rsidP="00C734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D71591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5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956" w:rsidRDefault="00C734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Второвское</w:t>
      </w:r>
    </w:p>
    <w:p w:rsidR="00956956" w:rsidRDefault="00C7349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15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8D0">
        <w:rPr>
          <w:rFonts w:ascii="Times New Roman" w:hAnsi="Times New Roman" w:cs="Times New Roman"/>
          <w:sz w:val="28"/>
          <w:szCs w:val="28"/>
        </w:rPr>
        <w:t xml:space="preserve">26.08.2025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E08D0">
        <w:rPr>
          <w:rFonts w:ascii="Times New Roman" w:hAnsi="Times New Roman" w:cs="Times New Roman"/>
          <w:sz w:val="28"/>
          <w:szCs w:val="28"/>
        </w:rPr>
        <w:t>124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56956" w:rsidRDefault="00D7159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ПОЛНОМОЧИЙ, ПРЕДУСМОТРЕННЫХ</w:t>
      </w:r>
    </w:p>
    <w:p w:rsidR="00956956" w:rsidRDefault="00D7159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СТАТЬЕЙ 287.7 ГРАЖДАНСКОГО КОДЕКСА</w:t>
      </w:r>
    </w:p>
    <w:p w:rsidR="00956956" w:rsidRDefault="00D7159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6956" w:rsidRDefault="0095695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287.7 Гражданского кодекса Российской Федерации в части осуществления администрацией </w:t>
      </w:r>
      <w:r w:rsidR="00C73494">
        <w:rPr>
          <w:rFonts w:ascii="Times New Roman" w:hAnsi="Times New Roman" w:cs="Times New Roman"/>
          <w:sz w:val="28"/>
          <w:szCs w:val="28"/>
        </w:rPr>
        <w:t>муниципального образования Второвское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C73494">
        <w:rPr>
          <w:rFonts w:ascii="Times New Roman" w:hAnsi="Times New Roman" w:cs="Times New Roman"/>
          <w:sz w:val="28"/>
          <w:szCs w:val="28"/>
        </w:rPr>
        <w:t xml:space="preserve">Камешковского муниципального района Владимирской области </w:t>
      </w:r>
      <w:r>
        <w:rPr>
          <w:rFonts w:ascii="Times New Roman" w:hAnsi="Times New Roman" w:cs="Times New Roman"/>
          <w:sz w:val="28"/>
          <w:szCs w:val="28"/>
        </w:rPr>
        <w:t>полномочий о направлении предупреждения о необходимости устранить нарушения в случаях, если собственник помещения/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использует его не по назначению, систематически нарушает права и интересы соседей, либо бесхозяйственно содержит помещение/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-место, а если они влекут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разрушение,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собственнику соразмерного срока для ремонта помещения.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уполномоченный орган - администрация </w:t>
      </w:r>
      <w:r w:rsidR="00C73494">
        <w:rPr>
          <w:rFonts w:ascii="Times New Roman" w:hAnsi="Times New Roman" w:cs="Times New Roman"/>
          <w:sz w:val="28"/>
          <w:szCs w:val="28"/>
        </w:rPr>
        <w:t>муниципального образования Второвское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73494">
        <w:rPr>
          <w:rFonts w:ascii="Times New Roman" w:hAnsi="Times New Roman" w:cs="Times New Roman"/>
          <w:sz w:val="28"/>
          <w:szCs w:val="28"/>
        </w:rPr>
        <w:t xml:space="preserve"> Камешковского муниципального района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сельского округа, которой расположено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-место, собственник которого допускает нарушения;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нарушения - использование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не по назначению, систематическое нарушение прав и интересов соседей либо бесхозяйственное содержание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-места, допускающее его разрушение;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предупреждение об устранении нарушений - письменный акт, подготовленный уполномоченным органом по форме, согласно </w:t>
      </w:r>
      <w:hyperlink w:anchor="Par83" w:tgtFrame=" ПРЕДУПРЕЖДЕНИЕ">
        <w:r w:rsidR="00C73494">
          <w:rPr>
            <w:rFonts w:ascii="Times New Roman" w:hAnsi="Times New Roman" w:cs="Times New Roman"/>
            <w:sz w:val="28"/>
            <w:szCs w:val="28"/>
          </w:rPr>
          <w:t>приложениям         №</w:t>
        </w:r>
        <w:r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4" w:tgtFrame=" ПРЕДУПРЕЖДЕНИЕ">
        <w:r w:rsidR="00C73494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Порядку, адресованный собственнику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-места, допускающему нарушения, и содержащий требование </w:t>
      </w:r>
      <w:r w:rsidR="00C7349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о необходимости устранения нарушений.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Порядке, применяются в тех же значениях, что и в нормативных правовых актах Российской Федерации, Владимирской области, муниципальных правовых актах администрации </w:t>
      </w:r>
      <w:r w:rsidR="00C73494">
        <w:rPr>
          <w:rFonts w:ascii="Times New Roman" w:hAnsi="Times New Roman" w:cs="Times New Roman"/>
          <w:sz w:val="28"/>
          <w:szCs w:val="28"/>
        </w:rPr>
        <w:t>муниципального образования Второвское сельское поселение Камешковского муниципального района Владимирской области.</w:t>
      </w:r>
      <w:proofErr w:type="gramEnd"/>
    </w:p>
    <w:p w:rsidR="00956956" w:rsidRDefault="00956956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вынесения предупреждений об устранении нарушений</w:t>
      </w:r>
    </w:p>
    <w:p w:rsidR="00956956" w:rsidRDefault="00956956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Основанием для подготовки и направления уполномоченным органом предупреждения об устранении нарушений собственнику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являются поступившие в уполномоченный орган документы и материалы,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подтверждающие факт нарушений, в том числе: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материалы, поступившие от органов или должностных лиц, в компетенцию которых входит установление фактов нарушений;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физических или юридических лиц, с приложением документов и материалов, подготовленных органами или должностными лицами, в компетенцию которых входит установление фактов нарушений, или обращения физических или юридических лиц, документы и материалы к которым поступили в соответствии с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>
        <w:rPr>
          <w:rFonts w:ascii="Times New Roman" w:hAnsi="Times New Roman" w:cs="Times New Roman"/>
          <w:sz w:val="28"/>
          <w:szCs w:val="28"/>
        </w:rPr>
        <w:t xml:space="preserve">2.1.1. Уполномоченный орган в течение 5 рабочих дней со дня поступления обращения, содержащего информацию о нарушениях, направляет запросы в органы государственной власти, в компетенцию которых входит установление фактов нарушений, о реализации ими положений Гражданского кодекса Российской Федерации, определяющих правила прекращения права собственности на бесхозяйственно содержимое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>2.2. Обращения физических или юридических лиц, содержащие информацию о нарушениях, рассматриваются уполномоченным органом в соответствии с Федеральным законом от 02.05.2006 № 59-ФЗ «О порядке рассмотрения обращений граждан Российской Федерации» (далее - Федеральный закон от 02.05.2006 № 59-ФЗ) с учетом особенностей, предусмотренных настоящим Порядком.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информация о нарушениях, указанных в обращениях, не подтверждена приложенными к нему документами и материалами органов или должностных лиц, в компетенцию которых входит установление фактов нарушений, уполномоченный орган в порядке и сроки, установленные Федеральным законом от 02.05.2006 № 59-ФЗ, направляет указанные обращения для принятия соответствующих мер в рамках компетенции, установленной действующим законодательством, соответствующему должностному лицу, органу государственной власти, органу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подтверждения факта нарушений, указанных в обращении, уполномоченный орган одновременно с направлением обращения по компетенции запрашивает документы и материалы о результатах рассмотрения такого обращения.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результатов рассмотрения обращения, содержащих документы и материалы, подтверждающие факт нарушений, уполномоченным органом осуществляется подготовка предупреждения об устранении нарушений в соответствии с настоящим Порядком.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>
        <w:rPr>
          <w:rFonts w:ascii="Times New Roman" w:hAnsi="Times New Roman" w:cs="Times New Roman"/>
          <w:sz w:val="28"/>
          <w:szCs w:val="28"/>
        </w:rPr>
        <w:t>2.3. В целях подготовки предупреждения об устранении нарушений уполномоченный орган осуществляет следующие действия: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>
        <w:rPr>
          <w:rFonts w:ascii="Times New Roman" w:hAnsi="Times New Roman" w:cs="Times New Roman"/>
          <w:sz w:val="28"/>
          <w:szCs w:val="28"/>
        </w:rPr>
        <w:t xml:space="preserve">а) направляет запросы в органы государственной власти, организации, в распоряжении которых находится информация, позволяющая установить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- в течение 3 рабочих дней со дня регистрации документов и материалов, подтверждающих факт нарушений;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 xml:space="preserve">б) направляет запросы в органы государственной власти, в распоряжении которых находятся сведения или информация, позволяющая установить актуальность сведений о собственнике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(в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 - физического лица: фамилия, имя, отчество, место жительства, смерть или объявления его умершим в порядке, установленном гражданским процессуальным законодательством Российской Федерации; в отношении собственника - юридического лица: об изменении наименования, месте нахождения, прекращении деятельности) - в течение 3 рабочих дней со дня регистрации информации, поступившей в соответствии с </w:t>
      </w:r>
      <w:hyperlink w:anchor="Par53" w:tgtFrame="а) направляет запросы в органы государственной власти, организации, в распоряжении которых находится информация, позволяющая установить собственника помещения, машино-места - в течение 3 рабочих дней со дня регистрации документов и материалов, подтверждаю">
        <w:r>
          <w:rPr>
            <w:rFonts w:ascii="Times New Roman" w:hAnsi="Times New Roman" w:cs="Times New Roman"/>
            <w:sz w:val="28"/>
            <w:szCs w:val="28"/>
          </w:rPr>
          <w:t>подпунктом «а</w:t>
        </w:r>
      </w:hyperlink>
      <w:r>
        <w:rPr>
          <w:rFonts w:ascii="Times New Roman" w:hAnsi="Times New Roman" w:cs="Times New Roman"/>
          <w:sz w:val="28"/>
          <w:szCs w:val="28"/>
        </w:rPr>
        <w:t>» настоящего пункта;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проводит анализ поступивших в соответствии с настоящим Порядком, а также имеющихся в распоряжении уполномоченного органа документов и материалов, в целях выявления фактов нарушений, в отношении которых уполномоченным органом принимаются (ранее принимались) меры по вынесению предупреждений об устранении нарушений, обращению в суд - в течение 3 рабочих дней со дня регистрации информации, поступившей в соответствии с </w:t>
      </w:r>
      <w:hyperlink w:anchor="Par54" w:tgtFrame="б) направляет запросы в органы государственной власти, в распоряжении которых находятся сведения или информация, позволяющая установить актуальность сведений о собственнике помещения, машино-места (в отношении собственника - физического лица: фамилия, имя">
        <w:r>
          <w:rPr>
            <w:rFonts w:ascii="Times New Roman" w:hAnsi="Times New Roman" w:cs="Times New Roman"/>
            <w:sz w:val="28"/>
            <w:szCs w:val="28"/>
          </w:rPr>
          <w:t>подпунктом «б</w:t>
        </w:r>
      </w:hyperlink>
      <w:r>
        <w:rPr>
          <w:rFonts w:ascii="Times New Roman" w:hAnsi="Times New Roman" w:cs="Times New Roman"/>
          <w:sz w:val="28"/>
          <w:szCs w:val="28"/>
        </w:rPr>
        <w:t>» настоящего пункта.</w:t>
      </w:r>
      <w:proofErr w:type="gramEnd"/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5 рабочих дней со дня регистрации ответа на запрос, указанный в </w:t>
      </w:r>
      <w:hyperlink w:anchor="Par47" w:tgtFrame="2.1.1. Уполномоченный орган в течение 5 рабочих дней со дня поступления обращения, содержащего информацию о нарушениях, направляет запросы в органы государственной власти, в компетенцию которых входит установление фактов нарушений, о реализации ими положе">
        <w:r>
          <w:rPr>
            <w:rFonts w:ascii="Times New Roman" w:hAnsi="Times New Roman" w:cs="Times New Roman"/>
            <w:sz w:val="28"/>
            <w:szCs w:val="28"/>
          </w:rPr>
          <w:t>пункте 2.1.1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содержащий информацию о реализации органом государственной власти положений Гражданского кодекса Российской Федерации, определяющих правила прекращения права собственности на бесхозяйственно содержимое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-место, дальнейшие действия в отношении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не осуществляет и уведомляет лицо, обращение которого послужило основанием для принятия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Порядком, о результатах рассмотрения обращения.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7"/>
      <w:bookmarkEnd w:id="6"/>
      <w:r>
        <w:rPr>
          <w:rFonts w:ascii="Times New Roman" w:hAnsi="Times New Roman" w:cs="Times New Roman"/>
          <w:sz w:val="28"/>
          <w:szCs w:val="28"/>
        </w:rPr>
        <w:t xml:space="preserve">2.4. В течение 5 рабочих дней со дня совершения действий в соответствии с </w:t>
      </w:r>
      <w:hyperlink w:anchor="Par52" w:tgtFrame="2.3. В целях подготовки предупреждения об устранении нарушений уполномоченный орган осуществляет следующие действия:">
        <w:r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уполномоченный орган осуществляет подготовку и направление заказным письмом собственнику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предупреждения об устранении нарушений, за исключением следующих случаев: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8"/>
      <w:bookmarkEnd w:id="7"/>
      <w:r>
        <w:rPr>
          <w:rFonts w:ascii="Times New Roman" w:hAnsi="Times New Roman" w:cs="Times New Roman"/>
          <w:sz w:val="28"/>
          <w:szCs w:val="28"/>
        </w:rPr>
        <w:t xml:space="preserve">отсутствие сведений о зарегистрированных правах на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- физического лица или объявления его умершим в порядке, установленном гражданским процессуальным законодательством Российской Федерации;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деятельности юридического лица;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1"/>
      <w:bookmarkEnd w:id="8"/>
      <w:r>
        <w:rPr>
          <w:rFonts w:ascii="Times New Roman" w:hAnsi="Times New Roman" w:cs="Times New Roman"/>
          <w:sz w:val="28"/>
          <w:szCs w:val="28"/>
        </w:rPr>
        <w:t>установлены факты нарушений, в отношении которых принимаются (ранее приняты) меры в соответствии с настоящим Порядком.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нарушения, свидетельствующего о продолжении собственником нарушений прав и интересов соседей после вынесения предупреждения об устранении таких нарушений, уполномоченный орган в пределах срока, установленного </w:t>
      </w:r>
      <w:hyperlink w:anchor="Par57" w:tgtFrame="2.4. В течение 5 рабочих дней со дня совершения действий в соответствии с пунктом 2.3 настоящего Порядка уполномоченный орган осуществляет подготовку и направление заказным письмом собственнику помещения, машино-места предупреждения об устранении нарушени">
        <w:r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приступает к осуществлению действий в соответствии с </w:t>
      </w:r>
      <w:hyperlink w:anchor="Par71" w:tgtFrame="2.6. При наличии в соответствии с пунктами 2.4, 2.5 настоящего Порядка фактов, свидетельствующих о том, что собственник после предупреждения об устранении нарушений продолжает нарушать права и интересы соседей или использовать помещение, машино-место не п">
        <w:r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</w:t>
      </w:r>
      <w:hyperlink w:anchor="Par58" w:tgtFrame="отсутствие сведений о зарегистрированных правах на помещение, машино-место;">
        <w:r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1" w:tgtFrame="установлены факты нарушений, в отношении которых принимаются (ранее приняты) меры в соответствии с настоящим Порядком.">
        <w:r>
          <w:rPr>
            <w:rFonts w:ascii="Times New Roman" w:hAnsi="Times New Roman" w:cs="Times New Roman"/>
            <w:sz w:val="28"/>
            <w:szCs w:val="28"/>
          </w:rPr>
          <w:t>пятым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дальнейшие действия в отношении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уполномоченным органом не осуществляются.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мерах, принятых в соответствии с настоящим пунктом, уполномоченный орган уведомляет лицо, обращение которого послужило основанием для принятия мер в соответствии с настоящим Порядком, путем направления письменного ответа в пределах срока, установленного </w:t>
      </w:r>
      <w:hyperlink w:anchor="Par57" w:tgtFrame="2.4. В течение 5 рабочих дней со дня совершения действий в соответствии с пунктом 2.3 настоящего Порядка уполномоченный орган осуществляет подготовку и направление заказным письмом собственнику помещения, машино-места предупреждения об устранении нарушени">
        <w:r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5"/>
      <w:bookmarkEnd w:id="9"/>
      <w:r>
        <w:rPr>
          <w:rFonts w:ascii="Times New Roman" w:hAnsi="Times New Roman" w:cs="Times New Roman"/>
          <w:sz w:val="28"/>
          <w:szCs w:val="28"/>
        </w:rPr>
        <w:t xml:space="preserve">2.5. В случае использования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 не по назначению в предупреждении об устранении нарушений устанавливается срок устранения таких нарушений, в случае бесхозяйственного обращения, допускающего его разрушение - срок для ремонта.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6"/>
      <w:bookmarkEnd w:id="10"/>
      <w:r>
        <w:rPr>
          <w:rFonts w:ascii="Times New Roman" w:hAnsi="Times New Roman" w:cs="Times New Roman"/>
          <w:sz w:val="28"/>
          <w:szCs w:val="28"/>
        </w:rPr>
        <w:t>Данные сроки устанавливаются в соответствии со сроками устранения нарушений, установленных органами или должностными лицами, в компетенцию которых входит установление фактов указанных нарушений.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или истечения срока устранения нарушений, указанного в </w:t>
      </w:r>
      <w:hyperlink w:anchor="Par66" w:tgtFrame="Данные сроки устанавливаются в соответствии со сроками устранения нарушений, установленных органами или должностными лицами, в компетенцию которых входит установление фактов указанных нарушений.">
        <w:r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срок устранения нарушений, срок для ремонта составляет шесть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собственнику предупреждения об устранении нарушений.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истечения срока, установленного в предупреждении об устранении нарушений, направляет обращение о предоставлении информации в отношении факта нарушения, послужившего основанием для вынесения данного предупреждения, органу или должностному лицу, в компетенцию которых входит установление таких фактов.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вправе обратиться в уполномоченный орган о продлении срока устранения нарушений с подтверждающими документами не более чем на три месяца.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вправе отказать в продлении срока устранения нарушений при отсутствии оснований для его продления.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71"/>
      <w:bookmarkEnd w:id="11"/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</w:t>
      </w:r>
      <w:r w:rsidR="00892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57" w:tgtFrame="2.4. В течение 5 рабочих дней со дня совершения действий в соответствии с пунктом 2.3 настоящего Порядка уполномоченный орган осуществляет подготовку и направление заказным письмом собственнику помещения, машино-места предупреждения об устранении нарушени">
        <w:r>
          <w:rPr>
            <w:rFonts w:ascii="Times New Roman" w:hAnsi="Times New Roman" w:cs="Times New Roman"/>
            <w:sz w:val="28"/>
            <w:szCs w:val="28"/>
          </w:rPr>
          <w:t>пунктами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" w:tgtFrame="2.5. В случае использования помещения, машино-места не по назначению в предупреждении об устранении нарушений устанавливается срок устранения таких нарушений, в случае бесхозяйственного обращения, допускающего его разрушение - срок для ремонта.">
        <w:r>
          <w:rPr>
            <w:rFonts w:ascii="Times New Roman" w:hAnsi="Times New Roman" w:cs="Times New Roman"/>
            <w:sz w:val="28"/>
            <w:szCs w:val="28"/>
          </w:rPr>
          <w:t>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фактов, свидетельствующих о том, что собственник после предупреждения об устранении нарушений продолжает нарушать права и интересы соседей или использовать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 не по назначению</w:t>
      </w:r>
      <w:r w:rsidR="00892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без уважительных причин не произведет необходимый ремонт</w:t>
      </w:r>
      <w:r w:rsidR="00892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30 дней со дня регистрации такой информации осуществляет следующие действия:</w:t>
      </w:r>
      <w:proofErr w:type="gramEnd"/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в целях актуализации сведений о собственнике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-места направляет запросы в органы государственной власти, в распоряжении которых находится информация, позволяющая установить собственника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-места, актуальность сведений о нем (в отношении собственника - физического лица: фамилия, имя, отчество, место жительства, смерть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собственника - юридического лица: об изменении наименования, месте нахождения, прекращении деятельности);</w:t>
      </w:r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в случае отсутствия информации о переходе права собственности на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-место иному лицу, смерти собственника - физического лица, прекращения деятельности собственника - юридического лица подготавливает и направляет в суд исковое заявление о продаже с публичных торгов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-места, уведомляет об этом лицо, обращение которого послужило основанием для принятия таких мер</w:t>
      </w:r>
      <w:r w:rsidR="00892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письменного ответа;</w:t>
      </w:r>
      <w:proofErr w:type="gramEnd"/>
    </w:p>
    <w:p w:rsidR="00956956" w:rsidRDefault="00D7159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случае наличия информации о переходе права собственности на помещение,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 иному лицу, смерти собственника - физического лица, прекращения деятельности собственника - юридического лица уведомляет о невозможности направления в суд искового заявления лицо, обращение которого послужило основанием для принятия таких мер путем направления письменного ответа.</w:t>
      </w:r>
    </w:p>
    <w:p w:rsidR="00956956" w:rsidRDefault="00956956">
      <w:pPr>
        <w:pStyle w:val="ConsPlusNormal"/>
        <w:rPr>
          <w:rFonts w:ascii="Times New Roman" w:hAnsi="Times New Roman" w:cs="Times New Roman"/>
        </w:rPr>
      </w:pPr>
    </w:p>
    <w:p w:rsidR="00956956" w:rsidRDefault="00956956">
      <w:pPr>
        <w:pStyle w:val="ConsPlusNormal"/>
        <w:rPr>
          <w:rFonts w:ascii="Times New Roman" w:hAnsi="Times New Roman" w:cs="Times New Roman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 w:rsidP="00D839D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839D3" w:rsidRDefault="00D839D3" w:rsidP="00D839D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956" w:rsidRDefault="00D839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7159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56956" w:rsidRDefault="00DE08D0" w:rsidP="00DE08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bookmarkStart w:id="12" w:name="_GoBack"/>
      <w:bookmarkEnd w:id="12"/>
      <w:r w:rsidR="00D71591">
        <w:rPr>
          <w:rFonts w:ascii="Times New Roman" w:hAnsi="Times New Roman" w:cs="Times New Roman"/>
          <w:sz w:val="28"/>
          <w:szCs w:val="28"/>
        </w:rPr>
        <w:t>к Порядку</w:t>
      </w:r>
    </w:p>
    <w:p w:rsidR="00956956" w:rsidRDefault="009569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956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83"/>
      <w:bookmarkEnd w:id="13"/>
      <w:r>
        <w:rPr>
          <w:rFonts w:ascii="Times New Roman" w:hAnsi="Times New Roman" w:cs="Times New Roman"/>
          <w:sz w:val="24"/>
          <w:szCs w:val="24"/>
        </w:rPr>
        <w:t>ПРЕДУПРЕЖДЕНИЕ</w:t>
      </w:r>
    </w:p>
    <w:p w:rsidR="00956956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устранения нарушений</w:t>
      </w:r>
    </w:p>
    <w:p w:rsidR="00956956" w:rsidRDefault="00956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Администрацией </w:t>
      </w:r>
      <w:r w:rsidR="00D839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Второвское сельское поселение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D3">
        <w:rPr>
          <w:rFonts w:ascii="Times New Roman" w:hAnsi="Times New Roman" w:cs="Times New Roman"/>
          <w:sz w:val="24"/>
          <w:szCs w:val="24"/>
        </w:rPr>
        <w:t>Камешковского муниципального района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Pr="00701A2A" w:rsidRDefault="00D71591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01A2A">
        <w:rPr>
          <w:rFonts w:ascii="Times New Roman" w:hAnsi="Times New Roman" w:cs="Times New Roman"/>
          <w:i/>
          <w:sz w:val="24"/>
          <w:szCs w:val="24"/>
        </w:rPr>
        <w:t>Ф.И.О. (при наличии)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физического лица или наименование юридического лица</w:t>
      </w:r>
      <w:r w:rsidR="00701A2A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/являющаяся (нужное выбрать) собственником на основании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вид и реквизиты правоустанавливающего документа</w:t>
      </w:r>
      <w:r w:rsidR="00701A2A"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выбрать), расположенного по адресу: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Default="00D71591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используете     его     не    по    назначению/бесхозяйственно    содержите</w:t>
      </w:r>
      <w:proofErr w:type="gramEnd"/>
      <w:r w:rsidR="00701A2A"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помещение/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-место, допуская его разрушение (нужное выбрать), а именно: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Pr="00701A2A" w:rsidRDefault="00701A2A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="00D71591" w:rsidRPr="00701A2A">
        <w:rPr>
          <w:rFonts w:ascii="Times New Roman" w:hAnsi="Times New Roman" w:cs="Times New Roman"/>
          <w:i/>
          <w:sz w:val="24"/>
          <w:szCs w:val="24"/>
        </w:rPr>
        <w:t>содержание допущенных нарушений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56956" w:rsidRDefault="00D71591" w:rsidP="00701A2A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Руководствуясь статьей 287.7 Гражданского кодекса Российской Федерации,</w:t>
      </w:r>
      <w:r w:rsidR="00701A2A">
        <w:t xml:space="preserve"> </w:t>
      </w:r>
      <w:r w:rsidR="00701A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D839D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D3">
        <w:rPr>
          <w:rFonts w:ascii="Times New Roman" w:hAnsi="Times New Roman" w:cs="Times New Roman"/>
          <w:sz w:val="24"/>
          <w:szCs w:val="24"/>
        </w:rPr>
        <w:t xml:space="preserve">Второвское сельское поселение  Камешковского муниципального района Владимирской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обязывает Вас в срок </w:t>
      </w:r>
      <w:r w:rsidR="00D83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Pr="00701A2A" w:rsidRDefault="00701A2A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r w:rsidR="00D71591" w:rsidRPr="00701A2A">
        <w:rPr>
          <w:rFonts w:ascii="Times New Roman" w:hAnsi="Times New Roman" w:cs="Times New Roman"/>
          <w:i/>
          <w:sz w:val="24"/>
          <w:szCs w:val="24"/>
        </w:rPr>
        <w:t>срок устранения нарушений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устранить нарушения, а именно: _______________________________________________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6956" w:rsidRPr="00701A2A" w:rsidRDefault="00701A2A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 </w:t>
      </w:r>
      <w:r w:rsidR="00D71591" w:rsidRPr="00701A2A">
        <w:rPr>
          <w:rFonts w:ascii="Times New Roman" w:hAnsi="Times New Roman" w:cs="Times New Roman"/>
          <w:i/>
          <w:sz w:val="24"/>
          <w:szCs w:val="24"/>
        </w:rPr>
        <w:t>указывается перечень мероприятий по устранению нарушений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невыполнении настоящего предупреждения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56956" w:rsidRPr="00701A2A" w:rsidRDefault="00D839D3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01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A2A">
        <w:rPr>
          <w:rFonts w:ascii="Times New Roman" w:hAnsi="Times New Roman" w:cs="Times New Roman"/>
          <w:i/>
          <w:sz w:val="24"/>
          <w:szCs w:val="24"/>
        </w:rPr>
        <w:t>(</w:t>
      </w:r>
      <w:r w:rsidR="00D71591" w:rsidRPr="00701A2A">
        <w:rPr>
          <w:rFonts w:ascii="Times New Roman" w:hAnsi="Times New Roman" w:cs="Times New Roman"/>
          <w:i/>
          <w:sz w:val="24"/>
          <w:szCs w:val="24"/>
        </w:rPr>
        <w:t>дата</w:t>
      </w:r>
      <w:r w:rsidR="00701A2A">
        <w:rPr>
          <w:rFonts w:ascii="Times New Roman" w:hAnsi="Times New Roman" w:cs="Times New Roman"/>
          <w:i/>
          <w:sz w:val="24"/>
          <w:szCs w:val="24"/>
        </w:rPr>
        <w:t>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D839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Второвское сельское поселение  Камешковского муниципального района Владимирской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будут приняты 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обращению в суд с иском о продаже с публичных 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данного помещения/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 (нужное</w:t>
      </w:r>
      <w:r w:rsidR="00701A2A"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выбрать) с выплатой Вам вырученных от продажи средств за вычетом расходов на исполнение судебного решения.</w:t>
      </w:r>
    </w:p>
    <w:p w:rsidR="00956956" w:rsidRDefault="00956956">
      <w:pPr>
        <w:pStyle w:val="ConsPlusNonformat"/>
        <w:jc w:val="both"/>
      </w:pPr>
    </w:p>
    <w:p w:rsidR="00956956" w:rsidRPr="00D839D3" w:rsidRDefault="0095695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56956" w:rsidRPr="00D839D3" w:rsidRDefault="0095695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56956" w:rsidRPr="00D839D3" w:rsidRDefault="00D839D3" w:rsidP="00D839D3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D839D3">
        <w:rPr>
          <w:rFonts w:ascii="Times New Roman" w:hAnsi="Times New Roman" w:cs="Times New Roman"/>
          <w:sz w:val="24"/>
          <w:szCs w:val="28"/>
        </w:rPr>
        <w:t>Глава администрации</w:t>
      </w:r>
    </w:p>
    <w:p w:rsidR="00D839D3" w:rsidRPr="00D839D3" w:rsidRDefault="00D839D3" w:rsidP="00D839D3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D839D3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 xml:space="preserve">            __________________                                   _______________</w:t>
      </w: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1591" w:rsidRDefault="00D71591" w:rsidP="00D83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9D3" w:rsidRDefault="00D839D3" w:rsidP="00D839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1591" w:rsidRDefault="00D71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D839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D7159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56956" w:rsidRDefault="00D715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956956" w:rsidRDefault="009569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6956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24"/>
      <w:bookmarkEnd w:id="14"/>
      <w:r>
        <w:rPr>
          <w:rFonts w:ascii="Times New Roman" w:hAnsi="Times New Roman" w:cs="Times New Roman"/>
          <w:sz w:val="24"/>
          <w:szCs w:val="24"/>
        </w:rPr>
        <w:t>ПРЕДУПРЕЖДЕНИЕ</w:t>
      </w:r>
    </w:p>
    <w:p w:rsidR="00956956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устранения нарушений прав</w:t>
      </w:r>
    </w:p>
    <w:p w:rsidR="00956956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интересов соседей или собственников</w:t>
      </w:r>
    </w:p>
    <w:p w:rsidR="00956956" w:rsidRDefault="00956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6956" w:rsidRDefault="00956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6956" w:rsidRDefault="00D71591" w:rsidP="00701A2A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D839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Второвское сельское поселение  Камешковского муниципального района Владимирской области </w:t>
      </w:r>
      <w:r>
        <w:rPr>
          <w:rFonts w:ascii="Times New Roman" w:hAnsi="Times New Roman" w:cs="Times New Roman"/>
          <w:sz w:val="24"/>
          <w:szCs w:val="24"/>
        </w:rPr>
        <w:t>установлено, что ___________________________________________________________________________</w:t>
      </w:r>
      <w:r w:rsidR="00701A2A">
        <w:rPr>
          <w:rFonts w:ascii="Times New Roman" w:hAnsi="Times New Roman" w:cs="Times New Roman"/>
          <w:sz w:val="24"/>
          <w:szCs w:val="24"/>
        </w:rPr>
        <w:t>_______</w:t>
      </w:r>
    </w:p>
    <w:p w:rsidR="00956956" w:rsidRPr="00701A2A" w:rsidRDefault="00D71591">
      <w:pPr>
        <w:pStyle w:val="ConsPlusNonformat"/>
        <w:jc w:val="both"/>
        <w:rPr>
          <w:i/>
        </w:rPr>
      </w:pPr>
      <w:r w:rsidRPr="00701A2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Ф.И.О. (при наличии)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01A2A">
        <w:rPr>
          <w:rFonts w:ascii="Times New Roman" w:hAnsi="Times New Roman" w:cs="Times New Roman"/>
          <w:sz w:val="24"/>
          <w:szCs w:val="24"/>
        </w:rPr>
        <w:t>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физического лица или наименование юридического лица</w:t>
      </w:r>
    </w:p>
    <w:p w:rsidR="00956956" w:rsidRDefault="00D71591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/являющаяся (нужное выбрать) собственником помещения/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</w:t>
      </w:r>
      <w:r w:rsidR="00701A2A">
        <w:t xml:space="preserve"> </w:t>
      </w:r>
      <w:r>
        <w:rPr>
          <w:rFonts w:ascii="Times New Roman" w:hAnsi="Times New Roman" w:cs="Times New Roman"/>
          <w:sz w:val="24"/>
          <w:szCs w:val="24"/>
        </w:rPr>
        <w:t>(нужное выбрать), расположенного по адресу: ___________________________________</w:t>
      </w:r>
      <w:r w:rsidR="00701A2A">
        <w:rPr>
          <w:rFonts w:ascii="Times New Roman" w:hAnsi="Times New Roman" w:cs="Times New Roman"/>
          <w:sz w:val="24"/>
          <w:szCs w:val="24"/>
        </w:rPr>
        <w:t>_______________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01A2A">
        <w:rPr>
          <w:rFonts w:ascii="Times New Roman" w:hAnsi="Times New Roman" w:cs="Times New Roman"/>
          <w:sz w:val="24"/>
          <w:szCs w:val="24"/>
        </w:rPr>
        <w:t>_______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</w:t>
      </w:r>
      <w:r w:rsidR="00701A2A">
        <w:rPr>
          <w:rFonts w:ascii="Times New Roman" w:hAnsi="Times New Roman" w:cs="Times New Roman"/>
          <w:sz w:val="24"/>
          <w:szCs w:val="24"/>
        </w:rPr>
        <w:t>_______</w:t>
      </w:r>
    </w:p>
    <w:p w:rsidR="00956956" w:rsidRPr="00701A2A" w:rsidRDefault="00701A2A">
      <w:pPr>
        <w:pStyle w:val="ConsPlusNonformat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 </w:t>
      </w:r>
      <w:r w:rsidR="00D71591" w:rsidRPr="00701A2A">
        <w:rPr>
          <w:rFonts w:ascii="Times New Roman" w:hAnsi="Times New Roman" w:cs="Times New Roman"/>
          <w:i/>
          <w:sz w:val="24"/>
          <w:szCs w:val="24"/>
        </w:rPr>
        <w:t>вид и реквизиты правоустанавливающего документа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допустил систематическое нарушение прав и интересов соседей/собственников</w:t>
      </w:r>
      <w:r w:rsidR="00701A2A">
        <w:t xml:space="preserve"> </w:t>
      </w:r>
      <w:r>
        <w:rPr>
          <w:rFonts w:ascii="Times New Roman" w:hAnsi="Times New Roman" w:cs="Times New Roman"/>
          <w:sz w:val="24"/>
          <w:szCs w:val="24"/>
        </w:rPr>
        <w:t>(нужное выбрать).</w:t>
      </w:r>
    </w:p>
    <w:p w:rsidR="00956956" w:rsidRDefault="00D71591" w:rsidP="00701A2A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Руководствуясь статьей 287.7 Гражданского кодекса Российской Федерации</w:t>
      </w:r>
    </w:p>
    <w:p w:rsidR="00956956" w:rsidRDefault="00D7159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66C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Второвское сельское поселение  Камешковского муниципального района Владимирской области </w:t>
      </w:r>
      <w:r>
        <w:rPr>
          <w:rFonts w:ascii="Times New Roman" w:hAnsi="Times New Roman" w:cs="Times New Roman"/>
          <w:sz w:val="24"/>
          <w:szCs w:val="24"/>
        </w:rPr>
        <w:t>предупреждает Вас о недопустимости впредь нарушения прав и  интересов соседей/собственников (нужное выбрать), в том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 лицами, которые относятся к членам Вашей семьи или которым Вы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предоставили в пользование, принадлежащее Вам помещение/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-место (нужное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выбрать).</w:t>
      </w:r>
    </w:p>
    <w:p w:rsidR="00956956" w:rsidRDefault="00D71591" w:rsidP="00701A2A">
      <w:pPr>
        <w:pStyle w:val="ConsPlusNonformat"/>
        <w:ind w:firstLine="708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  случае   повторного   установления   нарушения   прав и интересов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соседей/собственников (нужное выбрать)  администрацией  </w:t>
      </w:r>
      <w:r w:rsidR="00D839D3">
        <w:rPr>
          <w:rFonts w:ascii="Times New Roman" w:hAnsi="Times New Roman" w:cs="Times New Roman"/>
          <w:sz w:val="24"/>
          <w:szCs w:val="24"/>
        </w:rPr>
        <w:t>муниципального образования Второвское сельское поселение  Камешковского муниципального района Владимирской области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 приняты меры по обращению в суд с иском о продаже с публичных торгов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данного помещения/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 (нужное выбрать) с выплатой Вам вырученных</w:t>
      </w:r>
      <w:r w:rsidR="00D839D3">
        <w:t xml:space="preserve"> </w:t>
      </w:r>
      <w:r>
        <w:rPr>
          <w:rFonts w:ascii="Times New Roman" w:hAnsi="Times New Roman" w:cs="Times New Roman"/>
          <w:sz w:val="24"/>
          <w:szCs w:val="24"/>
        </w:rPr>
        <w:t>от продажи средств за вычетом расходов на исполнение судебного решения.</w:t>
      </w:r>
      <w:proofErr w:type="gramEnd"/>
    </w:p>
    <w:p w:rsidR="00956956" w:rsidRDefault="009569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1591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1591" w:rsidRDefault="00D715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A2A" w:rsidRPr="00D839D3" w:rsidRDefault="00701A2A" w:rsidP="00701A2A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D839D3">
        <w:rPr>
          <w:rFonts w:ascii="Times New Roman" w:hAnsi="Times New Roman" w:cs="Times New Roman"/>
          <w:sz w:val="24"/>
          <w:szCs w:val="28"/>
        </w:rPr>
        <w:t>Глава администрации</w:t>
      </w:r>
    </w:p>
    <w:p w:rsidR="00701A2A" w:rsidRPr="00D839D3" w:rsidRDefault="00701A2A" w:rsidP="00701A2A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D839D3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 xml:space="preserve">            __________________                                   _______________</w:t>
      </w:r>
    </w:p>
    <w:p w:rsidR="00701A2A" w:rsidRDefault="00701A2A" w:rsidP="00701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956" w:rsidRDefault="00956956">
      <w:pPr>
        <w:rPr>
          <w:rFonts w:ascii="Times New Roman" w:hAnsi="Times New Roman" w:cs="Times New Roman"/>
          <w:sz w:val="24"/>
          <w:szCs w:val="24"/>
        </w:rPr>
      </w:pPr>
    </w:p>
    <w:sectPr w:rsidR="00956956" w:rsidSect="00C73494">
      <w:pgSz w:w="11906" w:h="16838"/>
      <w:pgMar w:top="1134" w:right="567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D0197"/>
    <w:multiLevelType w:val="multilevel"/>
    <w:tmpl w:val="5EEE6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216E92"/>
    <w:multiLevelType w:val="multilevel"/>
    <w:tmpl w:val="631EE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56956"/>
    <w:rsid w:val="00266C5C"/>
    <w:rsid w:val="00334EA0"/>
    <w:rsid w:val="00701A2A"/>
    <w:rsid w:val="00892E54"/>
    <w:rsid w:val="00956956"/>
    <w:rsid w:val="00C73494"/>
    <w:rsid w:val="00C92CF1"/>
    <w:rsid w:val="00D71591"/>
    <w:rsid w:val="00D839D3"/>
    <w:rsid w:val="00D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56956"/>
    <w:pPr>
      <w:keepNext/>
      <w:tabs>
        <w:tab w:val="num" w:pos="0"/>
      </w:tabs>
      <w:outlineLvl w:val="0"/>
    </w:pPr>
    <w:rPr>
      <w:b/>
      <w:sz w:val="2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076B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956956"/>
    <w:rPr>
      <w:color w:val="000080"/>
      <w:u w:val="single"/>
    </w:rPr>
  </w:style>
  <w:style w:type="character" w:customStyle="1" w:styleId="a5">
    <w:name w:val="Маркеры"/>
    <w:qFormat/>
    <w:rsid w:val="00956956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9569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56956"/>
    <w:pPr>
      <w:spacing w:after="140" w:line="276" w:lineRule="auto"/>
    </w:pPr>
  </w:style>
  <w:style w:type="paragraph" w:styleId="a8">
    <w:name w:val="List"/>
    <w:basedOn w:val="a7"/>
    <w:rsid w:val="00956956"/>
    <w:rPr>
      <w:rFonts w:cs="Arial"/>
    </w:rPr>
  </w:style>
  <w:style w:type="paragraph" w:customStyle="1" w:styleId="1">
    <w:name w:val="Название объекта1"/>
    <w:basedOn w:val="a"/>
    <w:qFormat/>
    <w:rsid w:val="009569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56956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076B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076B5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F076B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F076B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/&#1060;&#1077;&#1076;&#1077;&#1088;&#1072;&#1094;&#108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Дмитрий Михайлович</dc:creator>
  <dc:description/>
  <cp:lastModifiedBy>AdminPC</cp:lastModifiedBy>
  <cp:revision>10</cp:revision>
  <cp:lastPrinted>2025-08-26T05:53:00Z</cp:lastPrinted>
  <dcterms:created xsi:type="dcterms:W3CDTF">2024-03-04T09:47:00Z</dcterms:created>
  <dcterms:modified xsi:type="dcterms:W3CDTF">2025-08-26T05:57:00Z</dcterms:modified>
  <dc:language>ru-RU</dc:language>
</cp:coreProperties>
</file>